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9CAE" w14:textId="77777777" w:rsidR="00F329D7" w:rsidRPr="00F329D7" w:rsidRDefault="00F329D7" w:rsidP="002A60DB">
      <w:pPr>
        <w:framePr w:w="1445" w:wrap="none" w:vAnchor="page" w:hAnchor="page" w:x="5356" w:y="1021"/>
        <w:jc w:val="center"/>
        <w:rPr>
          <w:sz w:val="2"/>
          <w:szCs w:val="2"/>
        </w:rPr>
      </w:pPr>
      <w:r w:rsidRPr="00F329D7">
        <w:rPr>
          <w:noProof/>
        </w:rPr>
        <w:drawing>
          <wp:inline distT="0" distB="0" distL="0" distR="0" wp14:anchorId="418B2AE1" wp14:editId="37B70088">
            <wp:extent cx="722409" cy="600075"/>
            <wp:effectExtent l="0" t="0" r="1905" b="0"/>
            <wp:docPr id="1" name="Рисунок 1" descr="C:\Users\adm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09" cy="821778"/>
                    </a:xfrm>
                    <a:prstGeom prst="rect">
                      <a:avLst/>
                    </a:prstGeom>
                    <a:noFill/>
                    <a:ln>
                      <a:noFill/>
                    </a:ln>
                  </pic:spPr>
                </pic:pic>
              </a:graphicData>
            </a:graphic>
          </wp:inline>
        </w:drawing>
      </w:r>
    </w:p>
    <w:p w14:paraId="6F68632D" w14:textId="77777777" w:rsidR="00F329D7" w:rsidRDefault="00F329D7" w:rsidP="00F329D7"/>
    <w:p w14:paraId="12B19662" w14:textId="77777777" w:rsidR="00F329D7" w:rsidRDefault="00F329D7" w:rsidP="00F329D7">
      <w:pPr>
        <w:tabs>
          <w:tab w:val="left" w:pos="1114"/>
        </w:tabs>
        <w:jc w:val="center"/>
      </w:pPr>
    </w:p>
    <w:tbl>
      <w:tblPr>
        <w:tblW w:w="9750" w:type="dxa"/>
        <w:tblBorders>
          <w:bottom w:val="single" w:sz="4" w:space="0" w:color="auto"/>
        </w:tblBorders>
        <w:tblLayout w:type="fixed"/>
        <w:tblLook w:val="00A0" w:firstRow="1" w:lastRow="0" w:firstColumn="1" w:lastColumn="0" w:noHBand="0" w:noVBand="0"/>
      </w:tblPr>
      <w:tblGrid>
        <w:gridCol w:w="4618"/>
        <w:gridCol w:w="454"/>
        <w:gridCol w:w="4678"/>
      </w:tblGrid>
      <w:tr w:rsidR="00F329D7" w14:paraId="475BABBC" w14:textId="77777777" w:rsidTr="00F329D7">
        <w:trPr>
          <w:trHeight w:val="2575"/>
        </w:trPr>
        <w:tc>
          <w:tcPr>
            <w:tcW w:w="4616" w:type="dxa"/>
            <w:tcBorders>
              <w:top w:val="nil"/>
              <w:left w:val="nil"/>
              <w:bottom w:val="nil"/>
              <w:right w:val="nil"/>
            </w:tcBorders>
            <w:hideMark/>
          </w:tcPr>
          <w:p w14:paraId="41E2F828" w14:textId="77777777" w:rsidR="00F329D7" w:rsidRDefault="00F329D7">
            <w:pPr>
              <w:tabs>
                <w:tab w:val="left" w:pos="3600"/>
              </w:tabs>
              <w:overflowPunct w:val="0"/>
              <w:ind w:right="147"/>
              <w:jc w:val="center"/>
              <w:textAlignment w:val="baseline"/>
            </w:pPr>
            <w:r>
              <w:t>МУ «Отдел культуры Урус-Мартановского муниципального района»</w:t>
            </w:r>
          </w:p>
          <w:p w14:paraId="3B56E61B" w14:textId="77777777" w:rsidR="00F329D7" w:rsidRDefault="00F329D7">
            <w:pPr>
              <w:tabs>
                <w:tab w:val="left" w:pos="3600"/>
              </w:tabs>
              <w:overflowPunct w:val="0"/>
              <w:ind w:right="147"/>
              <w:jc w:val="center"/>
              <w:textAlignment w:val="baseline"/>
              <w:rPr>
                <w:b/>
              </w:rPr>
            </w:pPr>
            <w:r>
              <w:rPr>
                <w:b/>
              </w:rPr>
              <w:t>Муниципальное бюджетное образовательное учреждение дополнительного образования «Детская школа искусств» Урус-Мартановского муниципального района»</w:t>
            </w:r>
          </w:p>
          <w:p w14:paraId="0FC66FE8" w14:textId="77777777" w:rsidR="00F329D7" w:rsidRDefault="00F329D7" w:rsidP="00F329D7">
            <w:pPr>
              <w:tabs>
                <w:tab w:val="left" w:pos="3600"/>
              </w:tabs>
              <w:overflowPunct w:val="0"/>
              <w:ind w:right="147"/>
              <w:jc w:val="center"/>
              <w:textAlignment w:val="baseline"/>
              <w:rPr>
                <w:b/>
              </w:rPr>
            </w:pPr>
            <w:r>
              <w:rPr>
                <w:b/>
              </w:rPr>
              <w:t>(МБОУ ДО ДШИ Урус-Мартановского муниципального района»)</w:t>
            </w:r>
          </w:p>
        </w:tc>
        <w:tc>
          <w:tcPr>
            <w:tcW w:w="454" w:type="dxa"/>
            <w:vMerge w:val="restart"/>
            <w:tcBorders>
              <w:top w:val="nil"/>
              <w:left w:val="nil"/>
              <w:bottom w:val="single" w:sz="4" w:space="0" w:color="auto"/>
              <w:right w:val="nil"/>
            </w:tcBorders>
          </w:tcPr>
          <w:p w14:paraId="4ABFBF71" w14:textId="77777777" w:rsidR="00F329D7" w:rsidRDefault="00F329D7">
            <w:pPr>
              <w:pStyle w:val="a7"/>
              <w:tabs>
                <w:tab w:val="left" w:pos="9498"/>
              </w:tabs>
              <w:ind w:right="-108"/>
              <w:rPr>
                <w:rFonts w:ascii="Times New Roman" w:hAnsi="Times New Roman" w:cs="Times New Roman"/>
              </w:rPr>
            </w:pPr>
          </w:p>
        </w:tc>
        <w:tc>
          <w:tcPr>
            <w:tcW w:w="4677" w:type="dxa"/>
            <w:tcBorders>
              <w:top w:val="nil"/>
              <w:left w:val="nil"/>
              <w:bottom w:val="nil"/>
              <w:right w:val="nil"/>
            </w:tcBorders>
          </w:tcPr>
          <w:p w14:paraId="392039AD" w14:textId="77777777" w:rsidR="00F329D7" w:rsidRDefault="00F329D7" w:rsidP="00EC61D1">
            <w:pPr>
              <w:pStyle w:val="a6"/>
              <w:numPr>
                <w:ilvl w:val="0"/>
                <w:numId w:val="1"/>
              </w:numPr>
              <w:ind w:right="175"/>
              <w:jc w:val="center"/>
              <w:rPr>
                <w:rFonts w:ascii="Times New Roman" w:hAnsi="Times New Roman" w:cs="Times New Roman"/>
              </w:rPr>
            </w:pPr>
            <w:r>
              <w:rPr>
                <w:rFonts w:ascii="Times New Roman" w:hAnsi="Times New Roman" w:cs="Times New Roman"/>
              </w:rPr>
              <w:t>МУ «</w:t>
            </w:r>
            <w:proofErr w:type="spellStart"/>
            <w:r>
              <w:rPr>
                <w:rFonts w:ascii="Times New Roman" w:hAnsi="Times New Roman" w:cs="Times New Roman"/>
              </w:rPr>
              <w:t>Хьалха-Мартанан</w:t>
            </w:r>
            <w:proofErr w:type="spellEnd"/>
            <w:r>
              <w:rPr>
                <w:rFonts w:ascii="Times New Roman" w:hAnsi="Times New Roman" w:cs="Times New Roman"/>
              </w:rPr>
              <w:t xml:space="preserve"> </w:t>
            </w:r>
            <w:proofErr w:type="spellStart"/>
            <w:r>
              <w:rPr>
                <w:rFonts w:ascii="Times New Roman" w:hAnsi="Times New Roman" w:cs="Times New Roman"/>
              </w:rPr>
              <w:t>муниципальни</w:t>
            </w:r>
            <w:proofErr w:type="spellEnd"/>
            <w:r>
              <w:rPr>
                <w:rFonts w:ascii="Times New Roman" w:hAnsi="Times New Roman" w:cs="Times New Roman"/>
              </w:rPr>
              <w:t xml:space="preserve"> </w:t>
            </w:r>
            <w:proofErr w:type="spellStart"/>
            <w:r>
              <w:rPr>
                <w:rFonts w:ascii="Times New Roman" w:hAnsi="Times New Roman" w:cs="Times New Roman"/>
              </w:rPr>
              <w:t>кIоштан</w:t>
            </w:r>
            <w:proofErr w:type="spellEnd"/>
            <w:r>
              <w:rPr>
                <w:rFonts w:ascii="Times New Roman" w:hAnsi="Times New Roman" w:cs="Times New Roman"/>
              </w:rPr>
              <w:t xml:space="preserve"> </w:t>
            </w:r>
            <w:proofErr w:type="spellStart"/>
            <w:r>
              <w:rPr>
                <w:rFonts w:ascii="Times New Roman" w:hAnsi="Times New Roman" w:cs="Times New Roman"/>
              </w:rPr>
              <w:t>культуран</w:t>
            </w:r>
            <w:proofErr w:type="spellEnd"/>
            <w:r>
              <w:rPr>
                <w:rFonts w:ascii="Times New Roman" w:hAnsi="Times New Roman" w:cs="Times New Roman"/>
              </w:rPr>
              <w:t xml:space="preserve"> отдел»</w:t>
            </w:r>
          </w:p>
          <w:p w14:paraId="245183B5" w14:textId="77777777" w:rsidR="00F329D7" w:rsidRDefault="00F329D7" w:rsidP="00EC61D1">
            <w:pPr>
              <w:pStyle w:val="a6"/>
              <w:numPr>
                <w:ilvl w:val="0"/>
                <w:numId w:val="1"/>
              </w:numPr>
              <w:ind w:right="175"/>
              <w:jc w:val="center"/>
              <w:rPr>
                <w:rFonts w:ascii="Times New Roman" w:hAnsi="Times New Roman" w:cs="Times New Roman"/>
                <w:b/>
              </w:rPr>
            </w:pPr>
            <w:proofErr w:type="spellStart"/>
            <w:r>
              <w:rPr>
                <w:rFonts w:ascii="Times New Roman" w:hAnsi="Times New Roman" w:cs="Times New Roman"/>
                <w:b/>
              </w:rPr>
              <w:t>Муниципальни</w:t>
            </w:r>
            <w:proofErr w:type="spellEnd"/>
            <w:r>
              <w:rPr>
                <w:rFonts w:ascii="Times New Roman" w:hAnsi="Times New Roman" w:cs="Times New Roman"/>
                <w:b/>
              </w:rPr>
              <w:t xml:space="preserve"> </w:t>
            </w:r>
            <w:proofErr w:type="spellStart"/>
            <w:r>
              <w:rPr>
                <w:rFonts w:ascii="Times New Roman" w:hAnsi="Times New Roman" w:cs="Times New Roman"/>
                <w:b/>
              </w:rPr>
              <w:t>бюджетни</w:t>
            </w:r>
            <w:proofErr w:type="spellEnd"/>
            <w:r>
              <w:rPr>
                <w:rFonts w:ascii="Times New Roman" w:hAnsi="Times New Roman" w:cs="Times New Roman"/>
                <w:b/>
              </w:rPr>
              <w:t xml:space="preserve"> т1етоьхначу </w:t>
            </w:r>
            <w:proofErr w:type="spellStart"/>
            <w:r>
              <w:rPr>
                <w:rFonts w:ascii="Times New Roman" w:hAnsi="Times New Roman" w:cs="Times New Roman"/>
                <w:b/>
              </w:rPr>
              <w:t>юкъардешаран</w:t>
            </w:r>
            <w:proofErr w:type="spellEnd"/>
            <w:r>
              <w:rPr>
                <w:rFonts w:ascii="Times New Roman" w:hAnsi="Times New Roman" w:cs="Times New Roman"/>
                <w:b/>
              </w:rPr>
              <w:t xml:space="preserve"> </w:t>
            </w:r>
            <w:proofErr w:type="spellStart"/>
            <w:r>
              <w:rPr>
                <w:rFonts w:ascii="Times New Roman" w:hAnsi="Times New Roman" w:cs="Times New Roman"/>
                <w:b/>
              </w:rPr>
              <w:t>учреждени</w:t>
            </w:r>
            <w:proofErr w:type="spellEnd"/>
            <w:r>
              <w:rPr>
                <w:rFonts w:ascii="Times New Roman" w:hAnsi="Times New Roman" w:cs="Times New Roman"/>
                <w:b/>
              </w:rPr>
              <w:t xml:space="preserve"> «</w:t>
            </w:r>
            <w:proofErr w:type="spellStart"/>
            <w:r>
              <w:rPr>
                <w:rFonts w:ascii="Times New Roman" w:hAnsi="Times New Roman" w:cs="Times New Roman"/>
                <w:b/>
              </w:rPr>
              <w:t>Хьалха-Мартанан</w:t>
            </w:r>
            <w:proofErr w:type="spellEnd"/>
            <w:r>
              <w:rPr>
                <w:rFonts w:ascii="Times New Roman" w:hAnsi="Times New Roman" w:cs="Times New Roman"/>
                <w:b/>
              </w:rPr>
              <w:t xml:space="preserve"> </w:t>
            </w:r>
            <w:proofErr w:type="spellStart"/>
            <w:r>
              <w:rPr>
                <w:rFonts w:ascii="Times New Roman" w:hAnsi="Times New Roman" w:cs="Times New Roman"/>
                <w:b/>
              </w:rPr>
              <w:t>муниципальни</w:t>
            </w:r>
            <w:proofErr w:type="spellEnd"/>
            <w:r>
              <w:rPr>
                <w:rFonts w:ascii="Times New Roman" w:hAnsi="Times New Roman" w:cs="Times New Roman"/>
                <w:b/>
              </w:rPr>
              <w:t xml:space="preserve"> к1оштан «</w:t>
            </w:r>
            <w:proofErr w:type="spellStart"/>
            <w:r>
              <w:rPr>
                <w:rFonts w:ascii="Times New Roman" w:hAnsi="Times New Roman" w:cs="Times New Roman"/>
                <w:b/>
              </w:rPr>
              <w:t>Берийн</w:t>
            </w:r>
            <w:proofErr w:type="spellEnd"/>
            <w:r>
              <w:rPr>
                <w:rFonts w:ascii="Times New Roman" w:hAnsi="Times New Roman" w:cs="Times New Roman"/>
                <w:b/>
              </w:rPr>
              <w:t xml:space="preserve"> </w:t>
            </w:r>
            <w:proofErr w:type="spellStart"/>
            <w:r>
              <w:rPr>
                <w:rFonts w:ascii="Times New Roman" w:hAnsi="Times New Roman" w:cs="Times New Roman"/>
                <w:b/>
              </w:rPr>
              <w:t>искусствон</w:t>
            </w:r>
            <w:proofErr w:type="spellEnd"/>
            <w:r>
              <w:rPr>
                <w:rFonts w:ascii="Times New Roman" w:hAnsi="Times New Roman" w:cs="Times New Roman"/>
                <w:b/>
              </w:rPr>
              <w:t xml:space="preserve"> школа»</w:t>
            </w:r>
          </w:p>
          <w:p w14:paraId="663672C5" w14:textId="77777777" w:rsidR="00F329D7" w:rsidRDefault="00F329D7" w:rsidP="00EC61D1">
            <w:pPr>
              <w:pStyle w:val="a6"/>
              <w:numPr>
                <w:ilvl w:val="0"/>
                <w:numId w:val="1"/>
              </w:numPr>
              <w:ind w:right="175"/>
              <w:jc w:val="center"/>
              <w:rPr>
                <w:rFonts w:ascii="Times New Roman" w:hAnsi="Times New Roman" w:cs="Times New Roman"/>
                <w:b/>
              </w:rPr>
            </w:pPr>
            <w:r>
              <w:rPr>
                <w:rFonts w:ascii="Times New Roman" w:hAnsi="Times New Roman" w:cs="Times New Roman"/>
                <w:b/>
              </w:rPr>
              <w:t>(МБТ1ЮУ «</w:t>
            </w:r>
            <w:proofErr w:type="spellStart"/>
            <w:r>
              <w:rPr>
                <w:rFonts w:ascii="Times New Roman" w:hAnsi="Times New Roman" w:cs="Times New Roman"/>
                <w:b/>
              </w:rPr>
              <w:t>Хьалха-Мартанан</w:t>
            </w:r>
            <w:proofErr w:type="spellEnd"/>
            <w:r>
              <w:rPr>
                <w:rFonts w:ascii="Times New Roman" w:hAnsi="Times New Roman" w:cs="Times New Roman"/>
                <w:b/>
              </w:rPr>
              <w:t xml:space="preserve"> </w:t>
            </w:r>
            <w:proofErr w:type="spellStart"/>
            <w:r>
              <w:rPr>
                <w:rFonts w:ascii="Times New Roman" w:hAnsi="Times New Roman" w:cs="Times New Roman"/>
                <w:b/>
              </w:rPr>
              <w:t>муниципальни</w:t>
            </w:r>
            <w:proofErr w:type="spellEnd"/>
            <w:r>
              <w:rPr>
                <w:rFonts w:ascii="Times New Roman" w:hAnsi="Times New Roman" w:cs="Times New Roman"/>
                <w:b/>
              </w:rPr>
              <w:t xml:space="preserve"> к1оштан «БИШ»)</w:t>
            </w:r>
          </w:p>
          <w:p w14:paraId="51DDDC5D" w14:textId="77777777" w:rsidR="00F329D7" w:rsidRDefault="00F329D7" w:rsidP="00EC61D1">
            <w:pPr>
              <w:pStyle w:val="a6"/>
              <w:numPr>
                <w:ilvl w:val="0"/>
                <w:numId w:val="1"/>
              </w:numPr>
              <w:ind w:left="0" w:right="175" w:firstLine="0"/>
              <w:jc w:val="center"/>
              <w:rPr>
                <w:rFonts w:ascii="Times New Roman" w:hAnsi="Times New Roman"/>
                <w:b/>
              </w:rPr>
            </w:pPr>
          </w:p>
        </w:tc>
      </w:tr>
      <w:tr w:rsidR="00F329D7" w14:paraId="09DE059A" w14:textId="77777777" w:rsidTr="00F329D7">
        <w:trPr>
          <w:trHeight w:val="1008"/>
        </w:trPr>
        <w:tc>
          <w:tcPr>
            <w:tcW w:w="4616" w:type="dxa"/>
            <w:tcBorders>
              <w:top w:val="nil"/>
              <w:left w:val="nil"/>
              <w:bottom w:val="single" w:sz="4" w:space="0" w:color="auto"/>
              <w:right w:val="nil"/>
            </w:tcBorders>
            <w:hideMark/>
          </w:tcPr>
          <w:p w14:paraId="22D81DDF" w14:textId="77777777" w:rsidR="00F329D7" w:rsidRDefault="00F329D7">
            <w:pPr>
              <w:tabs>
                <w:tab w:val="left" w:pos="4350"/>
              </w:tabs>
              <w:ind w:right="147"/>
              <w:jc w:val="center"/>
              <w:rPr>
                <w:sz w:val="18"/>
                <w:szCs w:val="18"/>
              </w:rPr>
            </w:pPr>
            <w:proofErr w:type="spellStart"/>
            <w:r>
              <w:rPr>
                <w:sz w:val="18"/>
                <w:szCs w:val="18"/>
              </w:rPr>
              <w:t>Солса</w:t>
            </w:r>
            <w:proofErr w:type="spellEnd"/>
            <w:r>
              <w:rPr>
                <w:sz w:val="18"/>
                <w:szCs w:val="18"/>
              </w:rPr>
              <w:t xml:space="preserve">-Хаджи </w:t>
            </w:r>
            <w:proofErr w:type="spellStart"/>
            <w:r>
              <w:rPr>
                <w:sz w:val="18"/>
                <w:szCs w:val="18"/>
              </w:rPr>
              <w:t>Яндарова</w:t>
            </w:r>
            <w:proofErr w:type="spellEnd"/>
            <w:r>
              <w:rPr>
                <w:sz w:val="18"/>
                <w:szCs w:val="18"/>
              </w:rPr>
              <w:t xml:space="preserve"> ул., 40, </w:t>
            </w:r>
            <w:proofErr w:type="spellStart"/>
            <w:r>
              <w:rPr>
                <w:sz w:val="18"/>
                <w:szCs w:val="18"/>
              </w:rPr>
              <w:t>г.Урус</w:t>
            </w:r>
            <w:proofErr w:type="spellEnd"/>
            <w:r>
              <w:rPr>
                <w:sz w:val="18"/>
                <w:szCs w:val="18"/>
              </w:rPr>
              <w:t>-Мартан, Урус-Мартановский муниципальный район, ЧР, 366500;</w:t>
            </w:r>
          </w:p>
          <w:p w14:paraId="57FEADEE" w14:textId="77777777" w:rsidR="00F329D7" w:rsidRDefault="00F329D7">
            <w:pPr>
              <w:pStyle w:val="a5"/>
              <w:ind w:right="147"/>
              <w:jc w:val="center"/>
              <w:rPr>
                <w:rFonts w:ascii="Times New Roman" w:hAnsi="Times New Roman"/>
                <w:sz w:val="18"/>
                <w:szCs w:val="18"/>
                <w:lang w:eastAsia="ru-RU"/>
              </w:rPr>
            </w:pPr>
            <w:r>
              <w:rPr>
                <w:rFonts w:ascii="Times New Roman" w:hAnsi="Times New Roman"/>
                <w:sz w:val="18"/>
                <w:szCs w:val="18"/>
                <w:lang w:eastAsia="ru-RU"/>
              </w:rPr>
              <w:t>тел.: 8 (871) 452-23-53; е-</w:t>
            </w:r>
            <w:r>
              <w:rPr>
                <w:rFonts w:ascii="Times New Roman" w:hAnsi="Times New Roman"/>
                <w:sz w:val="18"/>
                <w:szCs w:val="18"/>
                <w:lang w:val="en-US" w:eastAsia="ru-RU"/>
              </w:rPr>
              <w:t>mail</w:t>
            </w:r>
            <w:r>
              <w:rPr>
                <w:rFonts w:ascii="Times New Roman" w:hAnsi="Times New Roman"/>
                <w:sz w:val="18"/>
                <w:szCs w:val="18"/>
                <w:lang w:eastAsia="ru-RU"/>
              </w:rPr>
              <w:t xml:space="preserve">: </w:t>
            </w:r>
            <w:r>
              <w:rPr>
                <w:rFonts w:ascii="Times New Roman" w:hAnsi="Times New Roman"/>
                <w:sz w:val="18"/>
                <w:szCs w:val="18"/>
                <w:shd w:val="clear" w:color="auto" w:fill="FFFFFF"/>
                <w:lang w:val="en-US" w:eastAsia="ru-RU"/>
              </w:rPr>
              <w:t>urus</w:t>
            </w:r>
            <w:r>
              <w:rPr>
                <w:rFonts w:ascii="Times New Roman" w:hAnsi="Times New Roman"/>
                <w:sz w:val="18"/>
                <w:szCs w:val="18"/>
                <w:shd w:val="clear" w:color="auto" w:fill="FFFFFF"/>
                <w:lang w:eastAsia="ru-RU"/>
              </w:rPr>
              <w:t>-</w:t>
            </w:r>
            <w:proofErr w:type="spellStart"/>
            <w:r>
              <w:rPr>
                <w:rFonts w:ascii="Times New Roman" w:hAnsi="Times New Roman"/>
                <w:sz w:val="18"/>
                <w:szCs w:val="18"/>
                <w:shd w:val="clear" w:color="auto" w:fill="FFFFFF"/>
                <w:lang w:val="en-US" w:eastAsia="ru-RU"/>
              </w:rPr>
              <w:t>dschi</w:t>
            </w:r>
            <w:proofErr w:type="spellEnd"/>
            <w:r>
              <w:rPr>
                <w:rFonts w:ascii="Times New Roman" w:hAnsi="Times New Roman"/>
                <w:sz w:val="18"/>
                <w:szCs w:val="18"/>
                <w:shd w:val="clear" w:color="auto" w:fill="FFFFFF"/>
                <w:lang w:eastAsia="ru-RU"/>
              </w:rPr>
              <w:t>@</w:t>
            </w:r>
            <w:r>
              <w:rPr>
                <w:rFonts w:ascii="Times New Roman" w:hAnsi="Times New Roman"/>
                <w:sz w:val="18"/>
                <w:szCs w:val="18"/>
                <w:shd w:val="clear" w:color="auto" w:fill="FFFFFF"/>
                <w:lang w:val="en-US" w:eastAsia="ru-RU"/>
              </w:rPr>
              <w:t>mail</w:t>
            </w:r>
            <w:r>
              <w:rPr>
                <w:rFonts w:ascii="Times New Roman" w:hAnsi="Times New Roman"/>
                <w:sz w:val="18"/>
                <w:szCs w:val="18"/>
                <w:shd w:val="clear" w:color="auto" w:fill="FFFFFF"/>
                <w:lang w:eastAsia="ru-RU"/>
              </w:rPr>
              <w:t>.</w:t>
            </w:r>
            <w:proofErr w:type="spellStart"/>
            <w:r>
              <w:rPr>
                <w:rFonts w:ascii="Times New Roman" w:hAnsi="Times New Roman"/>
                <w:sz w:val="18"/>
                <w:szCs w:val="18"/>
                <w:shd w:val="clear" w:color="auto" w:fill="FFFFFF"/>
                <w:lang w:val="en-US" w:eastAsia="ru-RU"/>
              </w:rPr>
              <w:t>ru</w:t>
            </w:r>
            <w:proofErr w:type="spellEnd"/>
            <w:r>
              <w:rPr>
                <w:rFonts w:ascii="Times New Roman" w:hAnsi="Times New Roman"/>
                <w:sz w:val="18"/>
                <w:szCs w:val="18"/>
                <w:lang w:eastAsia="ru-RU"/>
              </w:rPr>
              <w:t>;</w:t>
            </w:r>
          </w:p>
          <w:p w14:paraId="60636CF5" w14:textId="77777777" w:rsidR="00F329D7" w:rsidRDefault="00F329D7">
            <w:pPr>
              <w:tabs>
                <w:tab w:val="left" w:pos="4350"/>
              </w:tabs>
              <w:ind w:right="147"/>
              <w:jc w:val="center"/>
              <w:rPr>
                <w:noProof/>
                <w:sz w:val="18"/>
                <w:szCs w:val="18"/>
              </w:rPr>
            </w:pPr>
            <w:r>
              <w:rPr>
                <w:noProof/>
                <w:sz w:val="18"/>
                <w:szCs w:val="18"/>
              </w:rPr>
              <w:t xml:space="preserve">ОКПО </w:t>
            </w:r>
            <w:r>
              <w:rPr>
                <w:sz w:val="18"/>
                <w:szCs w:val="18"/>
              </w:rPr>
              <w:t>67306777</w:t>
            </w:r>
            <w:r>
              <w:rPr>
                <w:noProof/>
                <w:sz w:val="18"/>
                <w:szCs w:val="18"/>
              </w:rPr>
              <w:t xml:space="preserve">; ОГРН </w:t>
            </w:r>
            <w:r>
              <w:rPr>
                <w:sz w:val="18"/>
                <w:szCs w:val="18"/>
              </w:rPr>
              <w:t>1092033001356</w:t>
            </w:r>
            <w:r>
              <w:rPr>
                <w:noProof/>
                <w:sz w:val="18"/>
                <w:szCs w:val="18"/>
              </w:rPr>
              <w:t>;</w:t>
            </w:r>
          </w:p>
          <w:p w14:paraId="6157E99D" w14:textId="77777777" w:rsidR="00F329D7" w:rsidRDefault="00F329D7">
            <w:pPr>
              <w:tabs>
                <w:tab w:val="left" w:pos="4275"/>
                <w:tab w:val="left" w:pos="4350"/>
              </w:tabs>
              <w:ind w:right="147"/>
              <w:jc w:val="center"/>
              <w:rPr>
                <w:noProof/>
                <w:sz w:val="18"/>
                <w:szCs w:val="18"/>
              </w:rPr>
            </w:pPr>
            <w:r>
              <w:rPr>
                <w:noProof/>
                <w:sz w:val="18"/>
                <w:szCs w:val="18"/>
              </w:rPr>
              <w:t xml:space="preserve">ИНН/КПП </w:t>
            </w:r>
            <w:r>
              <w:rPr>
                <w:sz w:val="18"/>
                <w:szCs w:val="18"/>
              </w:rPr>
              <w:t>2010005280/</w:t>
            </w:r>
            <w:r>
              <w:rPr>
                <w:noProof/>
                <w:sz w:val="18"/>
                <w:szCs w:val="18"/>
              </w:rPr>
              <w:t>/201001001</w:t>
            </w:r>
          </w:p>
        </w:tc>
        <w:tc>
          <w:tcPr>
            <w:tcW w:w="454" w:type="dxa"/>
            <w:vMerge/>
            <w:tcBorders>
              <w:top w:val="nil"/>
              <w:left w:val="nil"/>
              <w:bottom w:val="single" w:sz="4" w:space="0" w:color="auto"/>
              <w:right w:val="nil"/>
            </w:tcBorders>
            <w:vAlign w:val="center"/>
            <w:hideMark/>
          </w:tcPr>
          <w:p w14:paraId="04AA1A7C" w14:textId="77777777" w:rsidR="00F329D7" w:rsidRDefault="00F329D7"/>
        </w:tc>
        <w:tc>
          <w:tcPr>
            <w:tcW w:w="4677" w:type="dxa"/>
            <w:tcBorders>
              <w:top w:val="nil"/>
              <w:left w:val="nil"/>
              <w:bottom w:val="single" w:sz="4" w:space="0" w:color="auto"/>
              <w:right w:val="nil"/>
            </w:tcBorders>
            <w:hideMark/>
          </w:tcPr>
          <w:p w14:paraId="0CC6B07C" w14:textId="77777777" w:rsidR="00F329D7" w:rsidRDefault="00F329D7">
            <w:pPr>
              <w:ind w:right="175"/>
              <w:jc w:val="center"/>
              <w:rPr>
                <w:sz w:val="18"/>
                <w:szCs w:val="18"/>
              </w:rPr>
            </w:pPr>
            <w:proofErr w:type="spellStart"/>
            <w:r>
              <w:rPr>
                <w:sz w:val="18"/>
                <w:szCs w:val="18"/>
              </w:rPr>
              <w:t>Солса-Хьаджи</w:t>
            </w:r>
            <w:proofErr w:type="spellEnd"/>
            <w:r>
              <w:rPr>
                <w:sz w:val="18"/>
                <w:szCs w:val="18"/>
              </w:rPr>
              <w:t xml:space="preserve"> </w:t>
            </w:r>
            <w:proofErr w:type="spellStart"/>
            <w:r>
              <w:rPr>
                <w:sz w:val="18"/>
                <w:szCs w:val="18"/>
              </w:rPr>
              <w:t>Яндаровн</w:t>
            </w:r>
            <w:proofErr w:type="spellEnd"/>
            <w:r>
              <w:rPr>
                <w:sz w:val="18"/>
                <w:szCs w:val="18"/>
              </w:rPr>
              <w:t xml:space="preserve"> </w:t>
            </w:r>
            <w:proofErr w:type="spellStart"/>
            <w:r>
              <w:rPr>
                <w:sz w:val="18"/>
                <w:szCs w:val="18"/>
              </w:rPr>
              <w:t>ур</w:t>
            </w:r>
            <w:proofErr w:type="spellEnd"/>
            <w:r>
              <w:rPr>
                <w:sz w:val="18"/>
                <w:szCs w:val="18"/>
              </w:rPr>
              <w:t xml:space="preserve">. 40, </w:t>
            </w:r>
            <w:proofErr w:type="spellStart"/>
            <w:r>
              <w:rPr>
                <w:sz w:val="18"/>
                <w:szCs w:val="18"/>
              </w:rPr>
              <w:t>Хьалха</w:t>
            </w:r>
            <w:proofErr w:type="spellEnd"/>
            <w:r>
              <w:rPr>
                <w:sz w:val="18"/>
                <w:szCs w:val="18"/>
              </w:rPr>
              <w:t xml:space="preserve">-Марта г1, </w:t>
            </w:r>
          </w:p>
          <w:p w14:paraId="3D6D49AF" w14:textId="77777777" w:rsidR="00F329D7" w:rsidRDefault="00F329D7">
            <w:pPr>
              <w:ind w:right="175"/>
              <w:jc w:val="center"/>
              <w:rPr>
                <w:sz w:val="18"/>
                <w:szCs w:val="18"/>
              </w:rPr>
            </w:pPr>
            <w:proofErr w:type="spellStart"/>
            <w:r>
              <w:rPr>
                <w:sz w:val="18"/>
                <w:szCs w:val="18"/>
              </w:rPr>
              <w:t>Хьалха-Мартанан</w:t>
            </w:r>
            <w:proofErr w:type="spellEnd"/>
            <w:r>
              <w:rPr>
                <w:sz w:val="18"/>
                <w:szCs w:val="18"/>
              </w:rPr>
              <w:t xml:space="preserve"> </w:t>
            </w:r>
            <w:proofErr w:type="spellStart"/>
            <w:r>
              <w:rPr>
                <w:sz w:val="18"/>
                <w:szCs w:val="18"/>
              </w:rPr>
              <w:t>муниципальни</w:t>
            </w:r>
            <w:proofErr w:type="spellEnd"/>
            <w:r>
              <w:rPr>
                <w:sz w:val="18"/>
                <w:szCs w:val="18"/>
              </w:rPr>
              <w:t xml:space="preserve"> </w:t>
            </w:r>
            <w:proofErr w:type="spellStart"/>
            <w:r>
              <w:rPr>
                <w:sz w:val="18"/>
                <w:szCs w:val="18"/>
              </w:rPr>
              <w:t>кIошт</w:t>
            </w:r>
            <w:proofErr w:type="spellEnd"/>
            <w:r>
              <w:rPr>
                <w:sz w:val="18"/>
                <w:szCs w:val="18"/>
              </w:rPr>
              <w:t>, НР, 366500;</w:t>
            </w:r>
          </w:p>
          <w:p w14:paraId="24B080BD" w14:textId="77777777" w:rsidR="00F329D7" w:rsidRDefault="00F329D7">
            <w:pPr>
              <w:ind w:right="175"/>
              <w:jc w:val="center"/>
              <w:rPr>
                <w:sz w:val="18"/>
                <w:szCs w:val="18"/>
              </w:rPr>
            </w:pPr>
            <w:r>
              <w:rPr>
                <w:sz w:val="18"/>
                <w:szCs w:val="18"/>
              </w:rPr>
              <w:t>тел.: (871) 452-23-53; е-</w:t>
            </w:r>
            <w:proofErr w:type="spellStart"/>
            <w:r>
              <w:rPr>
                <w:sz w:val="18"/>
                <w:szCs w:val="18"/>
              </w:rPr>
              <w:t>mail</w:t>
            </w:r>
            <w:proofErr w:type="spellEnd"/>
            <w:r>
              <w:rPr>
                <w:sz w:val="18"/>
                <w:szCs w:val="18"/>
              </w:rPr>
              <w:t>: urus-dschi@mail.ru;</w:t>
            </w:r>
          </w:p>
          <w:p w14:paraId="2247950C" w14:textId="77777777" w:rsidR="00F329D7" w:rsidRDefault="00F329D7">
            <w:pPr>
              <w:ind w:right="175"/>
              <w:jc w:val="center"/>
              <w:rPr>
                <w:sz w:val="18"/>
                <w:szCs w:val="18"/>
              </w:rPr>
            </w:pPr>
            <w:r>
              <w:rPr>
                <w:sz w:val="18"/>
                <w:szCs w:val="18"/>
              </w:rPr>
              <w:t>ОКПО 67306777; ОГРН 1162036051264;</w:t>
            </w:r>
          </w:p>
          <w:p w14:paraId="2F2DC4A7" w14:textId="77777777" w:rsidR="00F329D7" w:rsidRDefault="00F329D7">
            <w:pPr>
              <w:ind w:right="175"/>
              <w:jc w:val="center"/>
              <w:rPr>
                <w:noProof/>
                <w:sz w:val="18"/>
                <w:szCs w:val="18"/>
              </w:rPr>
            </w:pPr>
            <w:r>
              <w:rPr>
                <w:sz w:val="18"/>
                <w:szCs w:val="18"/>
              </w:rPr>
              <w:t>ИНН/КПП 2010007231/201001001</w:t>
            </w:r>
          </w:p>
        </w:tc>
      </w:tr>
    </w:tbl>
    <w:p w14:paraId="5AB99C25" w14:textId="46A45523" w:rsidR="0070212E" w:rsidRPr="002A60DB" w:rsidRDefault="00F329D7" w:rsidP="002A60DB">
      <w:r>
        <w:rPr>
          <w:sz w:val="16"/>
          <w:szCs w:val="16"/>
        </w:rPr>
        <w:t xml:space="preserve">                             </w:t>
      </w:r>
      <w:r>
        <w:rPr>
          <w:b/>
          <w:sz w:val="16"/>
          <w:szCs w:val="16"/>
        </w:rPr>
        <w:t xml:space="preserve">                                                                                                                                                   </w:t>
      </w:r>
      <w:r>
        <w:rPr>
          <w:sz w:val="16"/>
          <w:szCs w:val="16"/>
        </w:rPr>
        <w:t xml:space="preserve">                </w:t>
      </w:r>
      <w:r>
        <w:rPr>
          <w:b/>
          <w:sz w:val="16"/>
          <w:szCs w:val="16"/>
        </w:rPr>
        <w:t xml:space="preserve">  </w:t>
      </w:r>
    </w:p>
    <w:p w14:paraId="03D3D453" w14:textId="78F26B3E" w:rsidR="0070212E" w:rsidRPr="002A60DB" w:rsidRDefault="00F329D7" w:rsidP="002A60DB">
      <w:pPr>
        <w:rPr>
          <w:b/>
          <w:sz w:val="28"/>
          <w:szCs w:val="28"/>
        </w:rPr>
      </w:pPr>
      <w:r>
        <w:rPr>
          <w:b/>
          <w:sz w:val="28"/>
          <w:szCs w:val="28"/>
        </w:rPr>
        <w:t xml:space="preserve">                                                    </w:t>
      </w:r>
      <w:r w:rsidR="002A60DB">
        <w:rPr>
          <w:b/>
          <w:sz w:val="28"/>
          <w:szCs w:val="28"/>
        </w:rPr>
        <w:t xml:space="preserve">       </w:t>
      </w:r>
      <w:r w:rsidR="00600D4B">
        <w:rPr>
          <w:b/>
          <w:bCs/>
          <w:color w:val="000000"/>
          <w:sz w:val="28"/>
          <w:szCs w:val="28"/>
          <w:lang w:bidi="ru-RU"/>
        </w:rPr>
        <w:t>ПРИКАЗ</w:t>
      </w:r>
    </w:p>
    <w:p w14:paraId="7F8E5DBE" w14:textId="7635033B" w:rsidR="00876483" w:rsidRPr="00876483" w:rsidRDefault="00876483" w:rsidP="00876483">
      <w:pPr>
        <w:keepNext/>
        <w:keepLines/>
        <w:widowControl w:val="0"/>
        <w:spacing w:after="300"/>
        <w:outlineLvl w:val="1"/>
        <w:rPr>
          <w:b/>
          <w:bCs/>
          <w:color w:val="000000"/>
          <w:lang w:bidi="ru-RU"/>
        </w:rPr>
      </w:pPr>
      <w:r w:rsidRPr="00876483">
        <w:rPr>
          <w:b/>
          <w:bCs/>
          <w:noProof/>
          <w:color w:val="000000"/>
          <w:lang w:bidi="ru-RU"/>
        </w:rPr>
        <mc:AlternateContent>
          <mc:Choice Requires="wps">
            <w:drawing>
              <wp:anchor distT="0" distB="0" distL="114300" distR="114300" simplePos="0" relativeHeight="251659264" behindDoc="0" locked="0" layoutInCell="1" allowOverlap="1" wp14:anchorId="68AD72D4" wp14:editId="611B0DE0">
                <wp:simplePos x="0" y="0"/>
                <wp:positionH relativeFrom="page">
                  <wp:posOffset>6463030</wp:posOffset>
                </wp:positionH>
                <wp:positionV relativeFrom="paragraph">
                  <wp:posOffset>12700</wp:posOffset>
                </wp:positionV>
                <wp:extent cx="539750" cy="18923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39750" cy="189230"/>
                        </a:xfrm>
                        <a:prstGeom prst="rect">
                          <a:avLst/>
                        </a:prstGeom>
                        <a:noFill/>
                      </wps:spPr>
                      <wps:txbx>
                        <w:txbxContent>
                          <w:p w14:paraId="5EC5FBF9" w14:textId="25F9F483" w:rsidR="00876483" w:rsidRDefault="00876483" w:rsidP="00876483">
                            <w:pPr>
                              <w:pStyle w:val="1"/>
                              <w:ind w:firstLine="0"/>
                              <w:jc w:val="right"/>
                            </w:pPr>
                            <w:r>
                              <w:rPr>
                                <w:b/>
                                <w:bCs/>
                                <w:color w:val="000000"/>
                                <w:sz w:val="24"/>
                                <w:szCs w:val="24"/>
                                <w:lang w:eastAsia="ru-RU" w:bidi="ru-RU"/>
                              </w:rPr>
                              <w:t>№</w:t>
                            </w:r>
                            <w:r w:rsidR="00147F67">
                              <w:rPr>
                                <w:b/>
                                <w:bCs/>
                                <w:color w:val="000000"/>
                                <w:sz w:val="24"/>
                                <w:szCs w:val="24"/>
                                <w:lang w:eastAsia="ru-RU" w:bidi="ru-RU"/>
                              </w:rPr>
                              <w:t xml:space="preserve"> __</w:t>
                            </w:r>
                            <w:r>
                              <w:rPr>
                                <w:b/>
                                <w:bCs/>
                                <w:color w:val="000000"/>
                                <w:sz w:val="24"/>
                                <w:szCs w:val="24"/>
                                <w:lang w:eastAsia="ru-RU" w:bidi="ru-RU"/>
                              </w:rPr>
                              <w:t>-од</w:t>
                            </w:r>
                          </w:p>
                        </w:txbxContent>
                      </wps:txbx>
                      <wps:bodyPr wrap="none" lIns="0" tIns="0" rIns="0" bIns="0"/>
                    </wps:wsp>
                  </a:graphicData>
                </a:graphic>
              </wp:anchor>
            </w:drawing>
          </mc:Choice>
          <mc:Fallback>
            <w:pict>
              <v:shapetype w14:anchorId="68AD72D4" id="_x0000_t202" coordsize="21600,21600" o:spt="202" path="m,l,21600r21600,l21600,xe">
                <v:stroke joinstyle="miter"/>
                <v:path gradientshapeok="t" o:connecttype="rect"/>
              </v:shapetype>
              <v:shape id="Shape 5" o:spid="_x0000_s1026" type="#_x0000_t202" style="position:absolute;margin-left:508.9pt;margin-top:1pt;width:42.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" filled="f" stroked="f">
                <v:textbox inset="0,0,0,0">
                  <w:txbxContent>
                    <w:p w14:paraId="5EC5FBF9" w14:textId="25F9F483" w:rsidR="00876483" w:rsidRDefault="00876483" w:rsidP="00876483">
                      <w:pPr>
                        <w:pStyle w:val="1"/>
                        <w:ind w:firstLine="0"/>
                        <w:jc w:val="right"/>
                      </w:pPr>
                      <w:r>
                        <w:rPr>
                          <w:b/>
                          <w:bCs/>
                          <w:color w:val="000000"/>
                          <w:sz w:val="24"/>
                          <w:szCs w:val="24"/>
                          <w:lang w:eastAsia="ru-RU" w:bidi="ru-RU"/>
                        </w:rPr>
                        <w:t>№</w:t>
                      </w:r>
                      <w:r w:rsidR="00147F67">
                        <w:rPr>
                          <w:b/>
                          <w:bCs/>
                          <w:color w:val="000000"/>
                          <w:sz w:val="24"/>
                          <w:szCs w:val="24"/>
                          <w:lang w:eastAsia="ru-RU" w:bidi="ru-RU"/>
                        </w:rPr>
                        <w:t xml:space="preserve"> __</w:t>
                      </w:r>
                      <w:r>
                        <w:rPr>
                          <w:b/>
                          <w:bCs/>
                          <w:color w:val="000000"/>
                          <w:sz w:val="24"/>
                          <w:szCs w:val="24"/>
                          <w:lang w:eastAsia="ru-RU" w:bidi="ru-RU"/>
                        </w:rPr>
                        <w:t>-од</w:t>
                      </w:r>
                    </w:p>
                  </w:txbxContent>
                </v:textbox>
                <w10:wrap type="square" side="left" anchorx="page"/>
              </v:shape>
            </w:pict>
          </mc:Fallback>
        </mc:AlternateContent>
      </w:r>
      <w:bookmarkStart w:id="0" w:name="bookmark0"/>
      <w:r w:rsidRPr="00876483">
        <w:rPr>
          <w:b/>
          <w:bCs/>
          <w:color w:val="000000"/>
          <w:lang w:bidi="ru-RU"/>
        </w:rPr>
        <w:t>от 20 мая 202</w:t>
      </w:r>
      <w:r w:rsidR="00147F67">
        <w:rPr>
          <w:b/>
          <w:bCs/>
          <w:color w:val="000000"/>
          <w:lang w:bidi="ru-RU"/>
        </w:rPr>
        <w:t>1</w:t>
      </w:r>
      <w:r w:rsidRPr="00876483">
        <w:rPr>
          <w:b/>
          <w:bCs/>
          <w:color w:val="000000"/>
          <w:lang w:bidi="ru-RU"/>
        </w:rPr>
        <w:t>г.</w:t>
      </w:r>
      <w:bookmarkEnd w:id="0"/>
    </w:p>
    <w:p w14:paraId="13AF484C" w14:textId="77777777" w:rsidR="00876483" w:rsidRPr="00876483" w:rsidRDefault="00876483" w:rsidP="00876483">
      <w:pPr>
        <w:keepNext/>
        <w:keepLines/>
        <w:widowControl w:val="0"/>
        <w:spacing w:after="300"/>
        <w:outlineLvl w:val="1"/>
        <w:rPr>
          <w:b/>
          <w:bCs/>
          <w:color w:val="000000"/>
          <w:lang w:bidi="ru-RU"/>
        </w:rPr>
      </w:pPr>
      <w:bookmarkStart w:id="1" w:name="bookmark2"/>
      <w:r w:rsidRPr="00876483">
        <w:rPr>
          <w:b/>
          <w:bCs/>
          <w:color w:val="000000"/>
          <w:lang w:bidi="ru-RU"/>
        </w:rPr>
        <w:t xml:space="preserve">Об организации работы по обеспечению доступности услуг </w:t>
      </w:r>
      <w:bookmarkStart w:id="2" w:name="_Hlk183612691"/>
      <w:r w:rsidRPr="00876483">
        <w:rPr>
          <w:b/>
          <w:bCs/>
          <w:color w:val="000000"/>
          <w:lang w:bidi="ru-RU"/>
        </w:rPr>
        <w:t>МБОУ ДО ДШИ Урус-Мартановского муниципального района</w:t>
      </w:r>
      <w:bookmarkEnd w:id="2"/>
      <w:r w:rsidRPr="00876483">
        <w:rPr>
          <w:b/>
          <w:bCs/>
          <w:color w:val="000000"/>
          <w:lang w:bidi="ru-RU"/>
        </w:rPr>
        <w:t xml:space="preserve"> для инвалидов, проведении обучения и инструктажей с работниками</w:t>
      </w:r>
      <w:bookmarkEnd w:id="1"/>
    </w:p>
    <w:p w14:paraId="46755244" w14:textId="77777777" w:rsidR="00876483" w:rsidRPr="00876483" w:rsidRDefault="00876483" w:rsidP="00876483">
      <w:pPr>
        <w:widowControl w:val="0"/>
        <w:tabs>
          <w:tab w:val="left" w:pos="4807"/>
        </w:tabs>
        <w:ind w:firstLine="720"/>
        <w:jc w:val="both"/>
        <w:rPr>
          <w:color w:val="000000"/>
          <w:lang w:bidi="ru-RU"/>
        </w:rPr>
      </w:pPr>
      <w:r w:rsidRPr="00876483">
        <w:rPr>
          <w:color w:val="000000"/>
          <w:lang w:bidi="ru-RU"/>
        </w:rPr>
        <w:t>В соответствии с Федеральными законами «О социальной защите инвалидов в Российской Федерации» от 24.11.1995 №</w:t>
      </w:r>
      <w:r w:rsidRPr="00876483">
        <w:rPr>
          <w:color w:val="000000"/>
          <w:lang w:bidi="ru-RU"/>
        </w:rPr>
        <w:tab/>
        <w:t>181-ФЗ, «О внесении изменений в отдельные</w:t>
      </w:r>
    </w:p>
    <w:p w14:paraId="0E17387C" w14:textId="77777777" w:rsidR="002A60DB" w:rsidRDefault="00876483" w:rsidP="002A60DB">
      <w:pPr>
        <w:widowControl w:val="0"/>
        <w:jc w:val="both"/>
        <w:rPr>
          <w:color w:val="000000"/>
          <w:lang w:bidi="ru-RU"/>
        </w:rPr>
      </w:pPr>
      <w:r w:rsidRPr="00876483">
        <w:rPr>
          <w:color w:val="000000"/>
          <w:lang w:bidi="ru-RU"/>
        </w:rPr>
        <w:t>законодательные акты Российской Федерации по вопросам социальной защиты инвалидов в связи с ратификацией Конвенции о правах инвалидов» от 01.12.2014 № 419-ФЗ, в рамках государственной программы «Доступная среда» на 2011 -2020 годы</w:t>
      </w:r>
      <w:bookmarkStart w:id="3" w:name="bookmark4"/>
    </w:p>
    <w:p w14:paraId="7D4A3727" w14:textId="623E60DF" w:rsidR="00876483" w:rsidRPr="002A60DB" w:rsidRDefault="00876483" w:rsidP="002A60DB">
      <w:pPr>
        <w:widowControl w:val="0"/>
        <w:jc w:val="both"/>
        <w:rPr>
          <w:color w:val="000000"/>
          <w:lang w:bidi="ru-RU"/>
        </w:rPr>
      </w:pPr>
      <w:r w:rsidRPr="00876483">
        <w:rPr>
          <w:b/>
          <w:bCs/>
          <w:color w:val="000000"/>
          <w:lang w:bidi="ru-RU"/>
        </w:rPr>
        <w:t>ПРИКАЗЫВАЮ:</w:t>
      </w:r>
      <w:bookmarkEnd w:id="3"/>
    </w:p>
    <w:p w14:paraId="2332DAF1" w14:textId="77777777" w:rsidR="00876483" w:rsidRPr="00876483" w:rsidRDefault="00876483" w:rsidP="002A60DB">
      <w:pPr>
        <w:widowControl w:val="0"/>
        <w:numPr>
          <w:ilvl w:val="0"/>
          <w:numId w:val="14"/>
        </w:numPr>
        <w:tabs>
          <w:tab w:val="left" w:pos="682"/>
          <w:tab w:val="left" w:pos="691"/>
        </w:tabs>
        <w:jc w:val="both"/>
        <w:rPr>
          <w:color w:val="000000"/>
          <w:lang w:bidi="ru-RU"/>
        </w:rPr>
      </w:pPr>
      <w:r w:rsidRPr="00876483">
        <w:rPr>
          <w:color w:val="000000"/>
          <w:lang w:bidi="ru-RU"/>
        </w:rPr>
        <w:t>Утвердить Инструкцию о порядке оказания ситуационной помощи инвалидам и другим</w:t>
      </w:r>
    </w:p>
    <w:p w14:paraId="7106081E" w14:textId="77777777" w:rsidR="00876483" w:rsidRPr="00876483" w:rsidRDefault="00876483" w:rsidP="00876483">
      <w:pPr>
        <w:widowControl w:val="0"/>
        <w:jc w:val="both"/>
        <w:rPr>
          <w:color w:val="000000"/>
          <w:lang w:bidi="ru-RU"/>
        </w:rPr>
      </w:pPr>
      <w:r w:rsidRPr="00876483">
        <w:rPr>
          <w:color w:val="000000"/>
          <w:lang w:bidi="ru-RU"/>
        </w:rPr>
        <w:t xml:space="preserve">маломобильным группам граждан при посещении МБОУ ДО ДШИ Урус-Мартановского муниципального района (далее по тексту - </w:t>
      </w:r>
      <w:r w:rsidRPr="00876483">
        <w:rPr>
          <w:color w:val="000000"/>
          <w:u w:val="single"/>
          <w:lang w:bidi="ru-RU"/>
        </w:rPr>
        <w:t>Инструкция)</w:t>
      </w:r>
      <w:r w:rsidRPr="00876483">
        <w:rPr>
          <w:color w:val="000000"/>
          <w:lang w:bidi="ru-RU"/>
        </w:rPr>
        <w:t xml:space="preserve"> согласно приложению №1 к настоящему приказу.</w:t>
      </w:r>
    </w:p>
    <w:p w14:paraId="0F726C6D" w14:textId="77777777" w:rsidR="00876483" w:rsidRPr="00876483" w:rsidRDefault="00876483" w:rsidP="00876483">
      <w:pPr>
        <w:widowControl w:val="0"/>
        <w:numPr>
          <w:ilvl w:val="0"/>
          <w:numId w:val="14"/>
        </w:numPr>
        <w:tabs>
          <w:tab w:val="left" w:pos="691"/>
        </w:tabs>
        <w:rPr>
          <w:color w:val="000000"/>
          <w:lang w:bidi="ru-RU"/>
        </w:rPr>
      </w:pPr>
      <w:r w:rsidRPr="00876483">
        <w:rPr>
          <w:color w:val="000000"/>
          <w:lang w:bidi="ru-RU"/>
        </w:rPr>
        <w:t>Утвердить Список сотрудников МБОУ ДО ДШИ Урус-Мартановского муниципального района (далее - ДШИ), ответственных за организацию ситуационной помощи инвалидам и другим маломобильным гражданам при посещении учреждения согласно приложению №2 к настоящему приказу.</w:t>
      </w:r>
    </w:p>
    <w:p w14:paraId="33B63916" w14:textId="77777777" w:rsidR="00876483" w:rsidRPr="00876483" w:rsidRDefault="00876483" w:rsidP="00876483">
      <w:pPr>
        <w:widowControl w:val="0"/>
        <w:numPr>
          <w:ilvl w:val="0"/>
          <w:numId w:val="14"/>
        </w:numPr>
        <w:tabs>
          <w:tab w:val="left" w:pos="691"/>
          <w:tab w:val="left" w:pos="696"/>
        </w:tabs>
        <w:rPr>
          <w:color w:val="000000"/>
          <w:lang w:bidi="ru-RU"/>
        </w:rPr>
      </w:pPr>
      <w:r w:rsidRPr="00876483">
        <w:rPr>
          <w:color w:val="000000"/>
          <w:lang w:bidi="ru-RU"/>
        </w:rPr>
        <w:t>Утвердить Порядок обеспечения условий доступности для инвалидов в ДШИ согласно</w:t>
      </w:r>
    </w:p>
    <w:p w14:paraId="70B8D044" w14:textId="77777777" w:rsidR="00876483" w:rsidRPr="00876483" w:rsidRDefault="00876483" w:rsidP="00876483">
      <w:pPr>
        <w:widowControl w:val="0"/>
        <w:rPr>
          <w:color w:val="000000"/>
          <w:lang w:bidi="ru-RU"/>
        </w:rPr>
      </w:pPr>
      <w:r w:rsidRPr="00876483">
        <w:rPr>
          <w:color w:val="000000"/>
          <w:lang w:bidi="ru-RU"/>
        </w:rPr>
        <w:t>приложению №3 к настоящему приказу.</w:t>
      </w:r>
    </w:p>
    <w:p w14:paraId="7D1AA148" w14:textId="77777777" w:rsidR="00876483" w:rsidRPr="00876483" w:rsidRDefault="00876483" w:rsidP="00876483">
      <w:pPr>
        <w:widowControl w:val="0"/>
        <w:numPr>
          <w:ilvl w:val="0"/>
          <w:numId w:val="14"/>
        </w:numPr>
        <w:tabs>
          <w:tab w:val="left" w:pos="691"/>
          <w:tab w:val="left" w:pos="701"/>
        </w:tabs>
        <w:rPr>
          <w:color w:val="000000"/>
          <w:lang w:bidi="ru-RU"/>
        </w:rPr>
      </w:pPr>
      <w:r w:rsidRPr="00876483">
        <w:rPr>
          <w:color w:val="000000"/>
          <w:lang w:bidi="ru-RU"/>
        </w:rPr>
        <w:t>Утвердить Программу обучения работников по оказанию ситуационной помощи</w:t>
      </w:r>
    </w:p>
    <w:p w14:paraId="01AA4C9C" w14:textId="77777777" w:rsidR="00876483" w:rsidRPr="00876483" w:rsidRDefault="00876483" w:rsidP="00876483">
      <w:pPr>
        <w:widowControl w:val="0"/>
        <w:rPr>
          <w:color w:val="000000"/>
          <w:lang w:bidi="ru-RU"/>
        </w:rPr>
      </w:pPr>
      <w:r w:rsidRPr="00876483">
        <w:rPr>
          <w:color w:val="000000"/>
          <w:lang w:bidi="ru-RU"/>
        </w:rPr>
        <w:t>инвалидам и другим маломобильным гражданам при посещении ДШИ (далее - Порядок) согласно приложению №4 к настоящему приказу.</w:t>
      </w:r>
    </w:p>
    <w:p w14:paraId="7D499D1D" w14:textId="50BFE9DE" w:rsidR="00876483" w:rsidRPr="00876483" w:rsidRDefault="00876483" w:rsidP="00876483">
      <w:pPr>
        <w:widowControl w:val="0"/>
        <w:numPr>
          <w:ilvl w:val="0"/>
          <w:numId w:val="14"/>
        </w:numPr>
        <w:tabs>
          <w:tab w:val="left" w:pos="691"/>
          <w:tab w:val="left" w:pos="696"/>
        </w:tabs>
        <w:rPr>
          <w:color w:val="000000"/>
          <w:lang w:bidi="ru-RU"/>
        </w:rPr>
      </w:pPr>
      <w:proofErr w:type="spellStart"/>
      <w:r w:rsidRPr="00876483">
        <w:rPr>
          <w:color w:val="000000"/>
          <w:lang w:bidi="ru-RU"/>
        </w:rPr>
        <w:t>Асхабовой</w:t>
      </w:r>
      <w:proofErr w:type="spellEnd"/>
      <w:r w:rsidRPr="00876483">
        <w:rPr>
          <w:color w:val="000000"/>
          <w:lang w:bidi="ru-RU"/>
        </w:rPr>
        <w:t xml:space="preserve"> З.С., </w:t>
      </w:r>
      <w:r w:rsidR="00147F67">
        <w:rPr>
          <w:color w:val="000000"/>
          <w:lang w:bidi="ru-RU"/>
        </w:rPr>
        <w:t>специалисту</w:t>
      </w:r>
      <w:r w:rsidRPr="00876483">
        <w:rPr>
          <w:color w:val="000000"/>
          <w:lang w:bidi="ru-RU"/>
        </w:rPr>
        <w:t xml:space="preserve"> по кадрам:</w:t>
      </w:r>
    </w:p>
    <w:p w14:paraId="0C1D5454" w14:textId="77777777" w:rsidR="00876483" w:rsidRPr="00876483" w:rsidRDefault="00876483" w:rsidP="00876483">
      <w:pPr>
        <w:widowControl w:val="0"/>
        <w:numPr>
          <w:ilvl w:val="1"/>
          <w:numId w:val="14"/>
        </w:numPr>
        <w:tabs>
          <w:tab w:val="left" w:pos="691"/>
        </w:tabs>
        <w:rPr>
          <w:color w:val="000000"/>
          <w:lang w:bidi="ru-RU"/>
        </w:rPr>
      </w:pPr>
      <w:r w:rsidRPr="00876483">
        <w:rPr>
          <w:color w:val="000000"/>
          <w:lang w:bidi="ru-RU"/>
        </w:rPr>
        <w:t>организовать и провести обучение сотрудников ДШИ в соответствии с Инструкцией, с занесением записей в специальный журнал проведения инструктажей работников о порядке оказания ситуационной помощи инвалидам и другим маломобильным группам граждан;</w:t>
      </w:r>
    </w:p>
    <w:p w14:paraId="5C38E405" w14:textId="77777777" w:rsidR="00876483" w:rsidRPr="00876483" w:rsidRDefault="00876483" w:rsidP="00876483">
      <w:pPr>
        <w:widowControl w:val="0"/>
        <w:numPr>
          <w:ilvl w:val="1"/>
          <w:numId w:val="14"/>
        </w:numPr>
        <w:tabs>
          <w:tab w:val="left" w:pos="691"/>
        </w:tabs>
        <w:rPr>
          <w:color w:val="000000"/>
          <w:lang w:bidi="ru-RU"/>
        </w:rPr>
      </w:pPr>
      <w:r w:rsidRPr="00876483">
        <w:rPr>
          <w:color w:val="000000"/>
          <w:lang w:bidi="ru-RU"/>
        </w:rPr>
        <w:t>инструктаж (обучение) работников ДШИ проводить ежегодно не позднее 10 сентября, а также при поступлении на работу в течение 3-х рабочих дней.</w:t>
      </w:r>
    </w:p>
    <w:p w14:paraId="0D9074ED" w14:textId="7EB90F88" w:rsidR="00876483" w:rsidRDefault="00876483" w:rsidP="00876483">
      <w:pPr>
        <w:widowControl w:val="0"/>
        <w:numPr>
          <w:ilvl w:val="0"/>
          <w:numId w:val="14"/>
        </w:numPr>
        <w:tabs>
          <w:tab w:val="left" w:pos="691"/>
          <w:tab w:val="left" w:pos="696"/>
        </w:tabs>
        <w:rPr>
          <w:color w:val="000000"/>
          <w:lang w:bidi="ru-RU"/>
        </w:rPr>
      </w:pPr>
      <w:r w:rsidRPr="00876483">
        <w:rPr>
          <w:color w:val="000000"/>
          <w:lang w:bidi="ru-RU"/>
        </w:rPr>
        <w:t xml:space="preserve">Контроль над исполнением настоящего приказа возложить на </w:t>
      </w:r>
      <w:proofErr w:type="spellStart"/>
      <w:r w:rsidR="00147F67">
        <w:rPr>
          <w:color w:val="000000"/>
          <w:lang w:bidi="ru-RU"/>
        </w:rPr>
        <w:t>Зубайраева</w:t>
      </w:r>
      <w:proofErr w:type="spellEnd"/>
      <w:r w:rsidR="00147F67">
        <w:rPr>
          <w:color w:val="000000"/>
          <w:lang w:bidi="ru-RU"/>
        </w:rPr>
        <w:t xml:space="preserve"> А.М</w:t>
      </w:r>
      <w:r w:rsidRPr="00876483">
        <w:rPr>
          <w:color w:val="000000"/>
          <w:lang w:bidi="ru-RU"/>
        </w:rPr>
        <w:t xml:space="preserve">., </w:t>
      </w:r>
      <w:proofErr w:type="spellStart"/>
      <w:proofErr w:type="gramStart"/>
      <w:r w:rsidRPr="00876483">
        <w:rPr>
          <w:color w:val="000000"/>
          <w:lang w:bidi="ru-RU"/>
        </w:rPr>
        <w:t>зав.уч</w:t>
      </w:r>
      <w:proofErr w:type="spellEnd"/>
      <w:proofErr w:type="gramEnd"/>
      <w:r w:rsidRPr="00876483">
        <w:rPr>
          <w:color w:val="000000"/>
          <w:lang w:bidi="ru-RU"/>
        </w:rPr>
        <w:t>/частью</w:t>
      </w:r>
    </w:p>
    <w:p w14:paraId="1C95CB2C" w14:textId="77777777" w:rsidR="002A60DB" w:rsidRDefault="002A60DB" w:rsidP="002A60DB">
      <w:pPr>
        <w:widowControl w:val="0"/>
        <w:tabs>
          <w:tab w:val="left" w:pos="691"/>
          <w:tab w:val="left" w:pos="696"/>
        </w:tabs>
        <w:rPr>
          <w:color w:val="000000"/>
          <w:lang w:bidi="ru-RU"/>
        </w:rPr>
      </w:pPr>
    </w:p>
    <w:p w14:paraId="2DFB8DC4" w14:textId="00D3F5C5" w:rsidR="00147F67" w:rsidRPr="002A60DB" w:rsidRDefault="002A60DB" w:rsidP="002A60DB">
      <w:pPr>
        <w:widowControl w:val="0"/>
        <w:tabs>
          <w:tab w:val="left" w:pos="691"/>
          <w:tab w:val="left" w:pos="696"/>
        </w:tabs>
        <w:rPr>
          <w:color w:val="000000"/>
          <w:lang w:bidi="ru-RU"/>
        </w:rPr>
      </w:pPr>
      <w:r>
        <w:rPr>
          <w:color w:val="000000"/>
          <w:lang w:bidi="ru-RU"/>
        </w:rPr>
        <w:t>Директор                                                                                                       Т.Х. Мамалаев</w:t>
      </w:r>
      <w:r w:rsidR="00876483" w:rsidRPr="00876483">
        <w:rPr>
          <w:rFonts w:ascii="Calibri" w:eastAsia="Calibri" w:hAnsi="Calibri" w:cs="Calibri"/>
          <w:noProof/>
          <w:color w:val="000000"/>
          <w:lang w:bidi="ru-RU"/>
        </w:rPr>
        <mc:AlternateContent>
          <mc:Choice Requires="wps">
            <w:drawing>
              <wp:anchor distT="0" distB="0" distL="114300" distR="114300" simplePos="0" relativeHeight="251660288" behindDoc="0" locked="0" layoutInCell="1" allowOverlap="1" wp14:anchorId="65F02290" wp14:editId="1B8CF961">
                <wp:simplePos x="0" y="0"/>
                <wp:positionH relativeFrom="page">
                  <wp:posOffset>1110615</wp:posOffset>
                </wp:positionH>
                <wp:positionV relativeFrom="paragraph">
                  <wp:posOffset>317500</wp:posOffset>
                </wp:positionV>
                <wp:extent cx="652145" cy="19494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652145" cy="194945"/>
                        </a:xfrm>
                        <a:prstGeom prst="rect">
                          <a:avLst/>
                        </a:prstGeom>
                        <a:noFill/>
                      </wps:spPr>
                      <wps:txbx>
                        <w:txbxContent>
                          <w:p w14:paraId="6C60758B" w14:textId="354BEA07" w:rsidR="00876483" w:rsidRDefault="00876483" w:rsidP="00876483">
                            <w:pPr>
                              <w:pStyle w:val="1"/>
                              <w:ind w:firstLine="0"/>
                            </w:pPr>
                          </w:p>
                        </w:txbxContent>
                      </wps:txbx>
                      <wps:bodyPr wrap="none" lIns="0" tIns="0" rIns="0" bIns="0"/>
                    </wps:wsp>
                  </a:graphicData>
                </a:graphic>
              </wp:anchor>
            </w:drawing>
          </mc:Choice>
          <mc:Fallback>
            <w:pict>
              <v:shape w14:anchorId="65F02290" id="Shape 7" o:spid="_x0000_s1027" type="#_x0000_t202" style="position:absolute;margin-left:87.45pt;margin-top:25pt;width:51.35pt;height:15.3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" filled="f" stroked="f">
                <v:textbox inset="0,0,0,0">
                  <w:txbxContent>
                    <w:p w14:paraId="6C60758B" w14:textId="354BEA07" w:rsidR="00876483" w:rsidRDefault="00876483" w:rsidP="00876483">
                      <w:pPr>
                        <w:pStyle w:val="1"/>
                        <w:ind w:firstLine="0"/>
                      </w:pPr>
                    </w:p>
                  </w:txbxContent>
                </v:textbox>
                <w10:wrap type="square" side="right" anchorx="page"/>
              </v:shape>
            </w:pict>
          </mc:Fallback>
        </mc:AlternateContent>
      </w:r>
      <w:r>
        <w:rPr>
          <w:color w:val="000000"/>
          <w:lang w:bidi="ru-RU"/>
        </w:rPr>
        <w:t>а</w:t>
      </w:r>
    </w:p>
    <w:p w14:paraId="3D823AB3" w14:textId="77777777" w:rsidR="00147F67" w:rsidRDefault="00147F67" w:rsidP="00876483">
      <w:pPr>
        <w:widowControl w:val="0"/>
        <w:rPr>
          <w:color w:val="000000"/>
          <w:u w:val="single"/>
          <w:lang w:bidi="ru-RU"/>
        </w:rPr>
      </w:pPr>
    </w:p>
    <w:p w14:paraId="1444E466" w14:textId="77777777" w:rsidR="00147F67" w:rsidRDefault="00147F67" w:rsidP="00876483">
      <w:pPr>
        <w:widowControl w:val="0"/>
        <w:rPr>
          <w:color w:val="000000"/>
          <w:u w:val="single"/>
          <w:lang w:bidi="ru-RU"/>
        </w:rPr>
      </w:pPr>
    </w:p>
    <w:p w14:paraId="7E35CD2C" w14:textId="4812CCBA" w:rsidR="00876483" w:rsidRPr="00876483" w:rsidRDefault="00876483" w:rsidP="00876483">
      <w:pPr>
        <w:widowControl w:val="0"/>
        <w:rPr>
          <w:color w:val="000000"/>
          <w:u w:val="single"/>
          <w:lang w:bidi="ru-RU"/>
        </w:rPr>
      </w:pPr>
      <w:r w:rsidRPr="00876483">
        <w:rPr>
          <w:color w:val="000000"/>
          <w:u w:val="single"/>
          <w:lang w:bidi="ru-RU"/>
        </w:rPr>
        <w:lastRenderedPageBreak/>
        <w:t>С приказом ознакомлены:</w:t>
      </w:r>
    </w:p>
    <w:p w14:paraId="710D03B2" w14:textId="77777777" w:rsidR="00876483" w:rsidRPr="00876483" w:rsidRDefault="00876483" w:rsidP="00876483">
      <w:pPr>
        <w:widowControl w:val="0"/>
        <w:rPr>
          <w:b/>
          <w:bCs/>
          <w:color w:val="000000"/>
          <w:lang w:bidi="ru-RU"/>
        </w:rPr>
      </w:pP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1838"/>
        <w:gridCol w:w="1277"/>
        <w:gridCol w:w="1700"/>
        <w:gridCol w:w="1134"/>
      </w:tblGrid>
      <w:tr w:rsidR="002A60DB" w:rsidRPr="00876483" w14:paraId="735E73A6" w14:textId="77777777" w:rsidTr="002A60DB">
        <w:trPr>
          <w:trHeight w:hRule="exact" w:val="332"/>
        </w:trPr>
        <w:tc>
          <w:tcPr>
            <w:tcW w:w="1838" w:type="dxa"/>
            <w:tcBorders>
              <w:top w:val="single" w:sz="4" w:space="0" w:color="auto"/>
              <w:left w:val="single" w:sz="4" w:space="0" w:color="auto"/>
            </w:tcBorders>
            <w:shd w:val="clear" w:color="auto" w:fill="auto"/>
          </w:tcPr>
          <w:p w14:paraId="7817E72F" w14:textId="5CA87A3B" w:rsidR="002A60DB" w:rsidRPr="002A60DB" w:rsidRDefault="002A60DB" w:rsidP="002A60DB">
            <w:pPr>
              <w:widowControl w:val="0"/>
              <w:rPr>
                <w:rFonts w:eastAsia="Microsoft Sans Serif"/>
                <w:color w:val="000000"/>
                <w:lang w:bidi="ru-RU"/>
              </w:rPr>
            </w:pPr>
            <w:proofErr w:type="spellStart"/>
            <w:r w:rsidRPr="002A60DB">
              <w:rPr>
                <w:rFonts w:eastAsia="Microsoft Sans Serif"/>
                <w:color w:val="000000"/>
                <w:lang w:bidi="ru-RU"/>
              </w:rPr>
              <w:t>Зубайраев</w:t>
            </w:r>
            <w:proofErr w:type="spellEnd"/>
            <w:r w:rsidRPr="002A60DB">
              <w:rPr>
                <w:rFonts w:eastAsia="Microsoft Sans Serif"/>
                <w:color w:val="000000"/>
                <w:lang w:bidi="ru-RU"/>
              </w:rPr>
              <w:t xml:space="preserve"> А.М.</w:t>
            </w:r>
          </w:p>
        </w:tc>
        <w:tc>
          <w:tcPr>
            <w:tcW w:w="1277" w:type="dxa"/>
            <w:tcBorders>
              <w:top w:val="single" w:sz="4" w:space="0" w:color="auto"/>
              <w:left w:val="single" w:sz="4" w:space="0" w:color="auto"/>
            </w:tcBorders>
            <w:shd w:val="clear" w:color="auto" w:fill="auto"/>
            <w:vAlign w:val="bottom"/>
          </w:tcPr>
          <w:p w14:paraId="480CF6CD" w14:textId="4ED35BCB"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bottom"/>
          </w:tcPr>
          <w:p w14:paraId="4B1FB9AE" w14:textId="5DC971ED"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roofErr w:type="spellStart"/>
            <w:r>
              <w:rPr>
                <w:color w:val="000000"/>
                <w:lang w:bidi="ru-RU"/>
              </w:rPr>
              <w:t>Мункаева</w:t>
            </w:r>
            <w:proofErr w:type="spellEnd"/>
            <w:r>
              <w:rPr>
                <w:color w:val="000000"/>
                <w:lang w:bidi="ru-RU"/>
              </w:rPr>
              <w:t xml:space="preserve"> З.И.</w:t>
            </w:r>
          </w:p>
        </w:tc>
        <w:tc>
          <w:tcPr>
            <w:tcW w:w="1134" w:type="dxa"/>
            <w:tcBorders>
              <w:top w:val="single" w:sz="4" w:space="0" w:color="auto"/>
              <w:left w:val="single" w:sz="4" w:space="0" w:color="auto"/>
              <w:right w:val="single" w:sz="4" w:space="0" w:color="auto"/>
            </w:tcBorders>
            <w:shd w:val="clear" w:color="auto" w:fill="auto"/>
          </w:tcPr>
          <w:p w14:paraId="3464F2B6" w14:textId="24AE3B25"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38772EC1" w14:textId="77777777" w:rsidTr="002A60DB">
        <w:trPr>
          <w:trHeight w:hRule="exact" w:val="283"/>
        </w:trPr>
        <w:tc>
          <w:tcPr>
            <w:tcW w:w="1838" w:type="dxa"/>
            <w:tcBorders>
              <w:top w:val="single" w:sz="4" w:space="0" w:color="auto"/>
              <w:left w:val="single" w:sz="4" w:space="0" w:color="auto"/>
            </w:tcBorders>
            <w:shd w:val="clear" w:color="auto" w:fill="auto"/>
          </w:tcPr>
          <w:p w14:paraId="32718C26" w14:textId="37B78966" w:rsidR="002A60DB" w:rsidRPr="002A60DB" w:rsidRDefault="002A60DB" w:rsidP="002A60DB">
            <w:pPr>
              <w:widowControl w:val="0"/>
              <w:rPr>
                <w:rFonts w:eastAsia="Microsoft Sans Serif"/>
                <w:color w:val="000000"/>
                <w:lang w:bidi="ru-RU"/>
              </w:rPr>
            </w:pPr>
            <w:proofErr w:type="spellStart"/>
            <w:r>
              <w:rPr>
                <w:rFonts w:eastAsia="Microsoft Sans Serif"/>
                <w:color w:val="000000"/>
                <w:lang w:bidi="ru-RU"/>
              </w:rPr>
              <w:t>Амадова</w:t>
            </w:r>
            <w:proofErr w:type="spellEnd"/>
            <w:r>
              <w:rPr>
                <w:rFonts w:eastAsia="Microsoft Sans Serif"/>
                <w:color w:val="000000"/>
                <w:lang w:bidi="ru-RU"/>
              </w:rPr>
              <w:t xml:space="preserve"> А.А.</w:t>
            </w:r>
          </w:p>
        </w:tc>
        <w:tc>
          <w:tcPr>
            <w:tcW w:w="1277" w:type="dxa"/>
            <w:tcBorders>
              <w:top w:val="single" w:sz="4" w:space="0" w:color="auto"/>
              <w:left w:val="single" w:sz="4" w:space="0" w:color="auto"/>
            </w:tcBorders>
            <w:shd w:val="clear" w:color="auto" w:fill="auto"/>
            <w:vAlign w:val="bottom"/>
          </w:tcPr>
          <w:p w14:paraId="491A64DF" w14:textId="3A23A5B0"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bottom"/>
          </w:tcPr>
          <w:p w14:paraId="2F9E8A39" w14:textId="142475E2"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roofErr w:type="spellStart"/>
            <w:r>
              <w:rPr>
                <w:color w:val="000000"/>
                <w:lang w:bidi="ru-RU"/>
              </w:rPr>
              <w:t>Тасуева</w:t>
            </w:r>
            <w:proofErr w:type="spellEnd"/>
            <w:r>
              <w:rPr>
                <w:color w:val="000000"/>
                <w:lang w:bidi="ru-RU"/>
              </w:rPr>
              <w:t xml:space="preserve"> </w:t>
            </w:r>
            <w:proofErr w:type="gramStart"/>
            <w:r>
              <w:rPr>
                <w:color w:val="000000"/>
                <w:lang w:bidi="ru-RU"/>
              </w:rPr>
              <w:t>Т.М</w:t>
            </w:r>
            <w:proofErr w:type="gramEnd"/>
            <w:r>
              <w:rPr>
                <w:color w:val="000000"/>
                <w:lang w:bidi="ru-RU"/>
              </w:rPr>
              <w:t>-Э.</w:t>
            </w:r>
          </w:p>
        </w:tc>
        <w:tc>
          <w:tcPr>
            <w:tcW w:w="1134" w:type="dxa"/>
            <w:tcBorders>
              <w:top w:val="single" w:sz="4" w:space="0" w:color="auto"/>
              <w:left w:val="single" w:sz="4" w:space="0" w:color="auto"/>
              <w:right w:val="single" w:sz="4" w:space="0" w:color="auto"/>
            </w:tcBorders>
            <w:shd w:val="clear" w:color="auto" w:fill="auto"/>
          </w:tcPr>
          <w:p w14:paraId="149C9B67" w14:textId="1B232DBE"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4236BC76" w14:textId="77777777" w:rsidTr="002A60DB">
        <w:trPr>
          <w:trHeight w:hRule="exact" w:val="288"/>
        </w:trPr>
        <w:tc>
          <w:tcPr>
            <w:tcW w:w="1838" w:type="dxa"/>
            <w:tcBorders>
              <w:top w:val="single" w:sz="4" w:space="0" w:color="auto"/>
              <w:left w:val="single" w:sz="4" w:space="0" w:color="auto"/>
            </w:tcBorders>
            <w:shd w:val="clear" w:color="auto" w:fill="auto"/>
          </w:tcPr>
          <w:p w14:paraId="4E5671A5" w14:textId="6DBD811C" w:rsidR="002A60DB" w:rsidRPr="002A60DB" w:rsidRDefault="002A60DB" w:rsidP="002A60DB">
            <w:pPr>
              <w:widowControl w:val="0"/>
              <w:rPr>
                <w:rFonts w:eastAsia="Microsoft Sans Serif"/>
                <w:color w:val="000000"/>
                <w:lang w:bidi="ru-RU"/>
              </w:rPr>
            </w:pPr>
            <w:proofErr w:type="spellStart"/>
            <w:r>
              <w:rPr>
                <w:rFonts w:eastAsia="Microsoft Sans Serif"/>
                <w:color w:val="000000"/>
                <w:lang w:bidi="ru-RU"/>
              </w:rPr>
              <w:t>Асхабова</w:t>
            </w:r>
            <w:proofErr w:type="spellEnd"/>
            <w:r>
              <w:rPr>
                <w:rFonts w:eastAsia="Microsoft Sans Serif"/>
                <w:color w:val="000000"/>
                <w:lang w:bidi="ru-RU"/>
              </w:rPr>
              <w:t xml:space="preserve"> З.С.</w:t>
            </w:r>
          </w:p>
        </w:tc>
        <w:tc>
          <w:tcPr>
            <w:tcW w:w="1277" w:type="dxa"/>
            <w:tcBorders>
              <w:top w:val="single" w:sz="4" w:space="0" w:color="auto"/>
              <w:left w:val="single" w:sz="4" w:space="0" w:color="auto"/>
            </w:tcBorders>
            <w:shd w:val="clear" w:color="auto" w:fill="auto"/>
            <w:vAlign w:val="bottom"/>
          </w:tcPr>
          <w:p w14:paraId="65529AC9" w14:textId="5E5472F4"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center"/>
          </w:tcPr>
          <w:p w14:paraId="7FAEED7B" w14:textId="55CB0EFB"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r>
              <w:rPr>
                <w:color w:val="000000"/>
                <w:lang w:bidi="ru-RU"/>
              </w:rPr>
              <w:t>Салихова М.И.</w:t>
            </w:r>
          </w:p>
        </w:tc>
        <w:tc>
          <w:tcPr>
            <w:tcW w:w="1134" w:type="dxa"/>
            <w:tcBorders>
              <w:top w:val="single" w:sz="4" w:space="0" w:color="auto"/>
              <w:left w:val="single" w:sz="4" w:space="0" w:color="auto"/>
              <w:right w:val="single" w:sz="4" w:space="0" w:color="auto"/>
            </w:tcBorders>
            <w:shd w:val="clear" w:color="auto" w:fill="auto"/>
          </w:tcPr>
          <w:p w14:paraId="2D08F4AD" w14:textId="70296906"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1220FEE1" w14:textId="77777777" w:rsidTr="002A60DB">
        <w:trPr>
          <w:trHeight w:hRule="exact" w:val="283"/>
        </w:trPr>
        <w:tc>
          <w:tcPr>
            <w:tcW w:w="1838" w:type="dxa"/>
            <w:tcBorders>
              <w:top w:val="single" w:sz="4" w:space="0" w:color="auto"/>
              <w:left w:val="single" w:sz="4" w:space="0" w:color="auto"/>
            </w:tcBorders>
            <w:shd w:val="clear" w:color="auto" w:fill="auto"/>
            <w:vAlign w:val="bottom"/>
          </w:tcPr>
          <w:p w14:paraId="24F32F6C" w14:textId="1A13D245" w:rsidR="002A60DB" w:rsidRPr="002A60DB" w:rsidRDefault="002A60DB" w:rsidP="002A60DB">
            <w:pPr>
              <w:widowControl w:val="0"/>
              <w:rPr>
                <w:rFonts w:eastAsia="Microsoft Sans Serif"/>
                <w:color w:val="000000"/>
                <w:lang w:bidi="ru-RU"/>
              </w:rPr>
            </w:pPr>
            <w:r>
              <w:rPr>
                <w:color w:val="000000"/>
                <w:lang w:bidi="ru-RU"/>
              </w:rPr>
              <w:t>Абастова А.Н.</w:t>
            </w:r>
          </w:p>
        </w:tc>
        <w:tc>
          <w:tcPr>
            <w:tcW w:w="1277" w:type="dxa"/>
            <w:tcBorders>
              <w:top w:val="single" w:sz="4" w:space="0" w:color="auto"/>
              <w:left w:val="single" w:sz="4" w:space="0" w:color="auto"/>
            </w:tcBorders>
            <w:shd w:val="clear" w:color="auto" w:fill="auto"/>
            <w:vAlign w:val="bottom"/>
          </w:tcPr>
          <w:p w14:paraId="206F0BF7" w14:textId="4968974B"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bottom"/>
          </w:tcPr>
          <w:p w14:paraId="5A0ACC85" w14:textId="27887F1B" w:rsidR="002A60DB" w:rsidRPr="002A60DB" w:rsidRDefault="002A60DB" w:rsidP="002A60DB">
            <w:pPr>
              <w:widowControl w:val="0"/>
              <w:rPr>
                <w:rFonts w:eastAsia="Microsoft Sans Serif"/>
                <w:color w:val="000000"/>
                <w:lang w:bidi="ru-RU"/>
              </w:rPr>
            </w:pPr>
            <w:proofErr w:type="spellStart"/>
            <w:r w:rsidRPr="002A60DB">
              <w:rPr>
                <w:rFonts w:eastAsia="Microsoft Sans Serif"/>
                <w:color w:val="000000"/>
                <w:lang w:bidi="ru-RU"/>
              </w:rPr>
              <w:t>Тасуев</w:t>
            </w:r>
            <w:proofErr w:type="spellEnd"/>
            <w:r w:rsidRPr="002A60DB">
              <w:rPr>
                <w:rFonts w:eastAsia="Microsoft Sans Serif"/>
                <w:color w:val="000000"/>
                <w:lang w:bidi="ru-RU"/>
              </w:rPr>
              <w:t xml:space="preserve"> А.М-Э.</w:t>
            </w:r>
          </w:p>
        </w:tc>
        <w:tc>
          <w:tcPr>
            <w:tcW w:w="1134" w:type="dxa"/>
            <w:tcBorders>
              <w:top w:val="single" w:sz="4" w:space="0" w:color="auto"/>
              <w:left w:val="single" w:sz="4" w:space="0" w:color="auto"/>
              <w:right w:val="single" w:sz="4" w:space="0" w:color="auto"/>
            </w:tcBorders>
            <w:shd w:val="clear" w:color="auto" w:fill="auto"/>
          </w:tcPr>
          <w:p w14:paraId="5F2AD261" w14:textId="74D993DF"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194B6017" w14:textId="77777777" w:rsidTr="002A60DB">
        <w:trPr>
          <w:trHeight w:hRule="exact" w:val="288"/>
        </w:trPr>
        <w:tc>
          <w:tcPr>
            <w:tcW w:w="1838" w:type="dxa"/>
            <w:tcBorders>
              <w:top w:val="single" w:sz="4" w:space="0" w:color="auto"/>
              <w:left w:val="single" w:sz="4" w:space="0" w:color="auto"/>
            </w:tcBorders>
            <w:shd w:val="clear" w:color="auto" w:fill="auto"/>
            <w:vAlign w:val="bottom"/>
          </w:tcPr>
          <w:p w14:paraId="78EDD4E4" w14:textId="05765825" w:rsidR="002A60DB" w:rsidRPr="002A60DB" w:rsidRDefault="002A60DB" w:rsidP="002A60DB">
            <w:pPr>
              <w:widowControl w:val="0"/>
              <w:rPr>
                <w:rFonts w:eastAsia="Microsoft Sans Serif"/>
                <w:color w:val="000000"/>
                <w:lang w:bidi="ru-RU"/>
              </w:rPr>
            </w:pPr>
            <w:r>
              <w:rPr>
                <w:color w:val="000000"/>
                <w:lang w:bidi="ru-RU"/>
              </w:rPr>
              <w:t>Абастова Х.А.</w:t>
            </w:r>
          </w:p>
        </w:tc>
        <w:tc>
          <w:tcPr>
            <w:tcW w:w="1277" w:type="dxa"/>
            <w:tcBorders>
              <w:top w:val="single" w:sz="4" w:space="0" w:color="auto"/>
              <w:left w:val="single" w:sz="4" w:space="0" w:color="auto"/>
            </w:tcBorders>
            <w:shd w:val="clear" w:color="auto" w:fill="auto"/>
            <w:vAlign w:val="bottom"/>
          </w:tcPr>
          <w:p w14:paraId="570D1D7F" w14:textId="0AA01E7C"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bottom"/>
          </w:tcPr>
          <w:p w14:paraId="32AAA53D" w14:textId="5A98DA5B" w:rsidR="002A60DB" w:rsidRPr="002A60DB" w:rsidRDefault="002A60DB" w:rsidP="002A60DB">
            <w:pPr>
              <w:widowControl w:val="0"/>
              <w:rPr>
                <w:rFonts w:eastAsia="Microsoft Sans Serif"/>
                <w:color w:val="000000"/>
                <w:lang w:bidi="ru-RU"/>
              </w:rPr>
            </w:pPr>
            <w:proofErr w:type="spellStart"/>
            <w:r w:rsidRPr="002A60DB">
              <w:rPr>
                <w:rFonts w:eastAsia="Microsoft Sans Serif"/>
                <w:color w:val="000000"/>
                <w:lang w:bidi="ru-RU"/>
              </w:rPr>
              <w:t>Абдулмежидова</w:t>
            </w:r>
            <w:proofErr w:type="spellEnd"/>
            <w:r w:rsidRPr="002A60DB">
              <w:rPr>
                <w:rFonts w:eastAsia="Microsoft Sans Serif"/>
                <w:color w:val="000000"/>
                <w:lang w:bidi="ru-RU"/>
              </w:rPr>
              <w:t xml:space="preserve"> М.М.</w:t>
            </w:r>
          </w:p>
        </w:tc>
        <w:tc>
          <w:tcPr>
            <w:tcW w:w="1134" w:type="dxa"/>
            <w:tcBorders>
              <w:top w:val="single" w:sz="4" w:space="0" w:color="auto"/>
              <w:left w:val="single" w:sz="4" w:space="0" w:color="auto"/>
              <w:right w:val="single" w:sz="4" w:space="0" w:color="auto"/>
            </w:tcBorders>
            <w:shd w:val="clear" w:color="auto" w:fill="auto"/>
          </w:tcPr>
          <w:p w14:paraId="2D3175EB" w14:textId="6B54E38E"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67788C79" w14:textId="77777777" w:rsidTr="002A60DB">
        <w:trPr>
          <w:trHeight w:hRule="exact" w:val="288"/>
        </w:trPr>
        <w:tc>
          <w:tcPr>
            <w:tcW w:w="1838" w:type="dxa"/>
            <w:tcBorders>
              <w:top w:val="single" w:sz="4" w:space="0" w:color="auto"/>
              <w:left w:val="single" w:sz="4" w:space="0" w:color="auto"/>
            </w:tcBorders>
            <w:shd w:val="clear" w:color="auto" w:fill="auto"/>
            <w:vAlign w:val="bottom"/>
          </w:tcPr>
          <w:p w14:paraId="78E9BECA" w14:textId="282023F6" w:rsidR="002A60DB" w:rsidRPr="002A60DB" w:rsidRDefault="002A60DB" w:rsidP="002A60DB">
            <w:pPr>
              <w:widowControl w:val="0"/>
              <w:rPr>
                <w:rFonts w:eastAsia="Microsoft Sans Serif"/>
                <w:color w:val="000000"/>
                <w:lang w:bidi="ru-RU"/>
              </w:rPr>
            </w:pPr>
            <w:proofErr w:type="spellStart"/>
            <w:r>
              <w:rPr>
                <w:color w:val="000000"/>
                <w:lang w:bidi="ru-RU"/>
              </w:rPr>
              <w:t>Дениева</w:t>
            </w:r>
            <w:proofErr w:type="spellEnd"/>
            <w:r>
              <w:rPr>
                <w:color w:val="000000"/>
                <w:lang w:bidi="ru-RU"/>
              </w:rPr>
              <w:t xml:space="preserve"> </w:t>
            </w:r>
            <w:proofErr w:type="gramStart"/>
            <w:r>
              <w:rPr>
                <w:color w:val="000000"/>
                <w:lang w:bidi="ru-RU"/>
              </w:rPr>
              <w:t>Ф.С</w:t>
            </w:r>
            <w:proofErr w:type="gramEnd"/>
            <w:r>
              <w:rPr>
                <w:color w:val="000000"/>
                <w:lang w:bidi="ru-RU"/>
              </w:rPr>
              <w:t>-А.</w:t>
            </w:r>
          </w:p>
        </w:tc>
        <w:tc>
          <w:tcPr>
            <w:tcW w:w="1277" w:type="dxa"/>
            <w:tcBorders>
              <w:top w:val="single" w:sz="4" w:space="0" w:color="auto"/>
              <w:left w:val="single" w:sz="4" w:space="0" w:color="auto"/>
            </w:tcBorders>
            <w:shd w:val="clear" w:color="auto" w:fill="auto"/>
            <w:vAlign w:val="bottom"/>
          </w:tcPr>
          <w:p w14:paraId="3A493136" w14:textId="0C1F646E"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bottom"/>
          </w:tcPr>
          <w:p w14:paraId="13B02E81" w14:textId="388510F1"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c>
          <w:tcPr>
            <w:tcW w:w="1134" w:type="dxa"/>
            <w:tcBorders>
              <w:top w:val="single" w:sz="4" w:space="0" w:color="auto"/>
              <w:left w:val="single" w:sz="4" w:space="0" w:color="auto"/>
              <w:right w:val="single" w:sz="4" w:space="0" w:color="auto"/>
            </w:tcBorders>
            <w:shd w:val="clear" w:color="auto" w:fill="auto"/>
          </w:tcPr>
          <w:p w14:paraId="24F1B8C3" w14:textId="5791E94E"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10CD0B5C" w14:textId="77777777" w:rsidTr="002A60DB">
        <w:trPr>
          <w:trHeight w:hRule="exact" w:val="283"/>
        </w:trPr>
        <w:tc>
          <w:tcPr>
            <w:tcW w:w="1838" w:type="dxa"/>
            <w:tcBorders>
              <w:top w:val="single" w:sz="4" w:space="0" w:color="auto"/>
              <w:left w:val="single" w:sz="4" w:space="0" w:color="auto"/>
            </w:tcBorders>
            <w:shd w:val="clear" w:color="auto" w:fill="auto"/>
            <w:vAlign w:val="bottom"/>
          </w:tcPr>
          <w:p w14:paraId="4331566F" w14:textId="741067C2" w:rsidR="002A60DB" w:rsidRPr="002A60DB" w:rsidRDefault="002A60DB" w:rsidP="002A60DB">
            <w:pPr>
              <w:widowControl w:val="0"/>
              <w:rPr>
                <w:rFonts w:eastAsia="Microsoft Sans Serif"/>
                <w:color w:val="000000"/>
                <w:lang w:bidi="ru-RU"/>
              </w:rPr>
            </w:pPr>
            <w:r>
              <w:rPr>
                <w:color w:val="000000"/>
                <w:lang w:bidi="ru-RU"/>
              </w:rPr>
              <w:t xml:space="preserve">Исмаилова </w:t>
            </w:r>
            <w:proofErr w:type="gramStart"/>
            <w:r>
              <w:rPr>
                <w:color w:val="000000"/>
                <w:lang w:bidi="ru-RU"/>
              </w:rPr>
              <w:t>А.С</w:t>
            </w:r>
            <w:proofErr w:type="gramEnd"/>
            <w:r>
              <w:rPr>
                <w:color w:val="000000"/>
                <w:lang w:bidi="ru-RU"/>
              </w:rPr>
              <w:t>,</w:t>
            </w:r>
          </w:p>
        </w:tc>
        <w:tc>
          <w:tcPr>
            <w:tcW w:w="1277" w:type="dxa"/>
            <w:tcBorders>
              <w:top w:val="single" w:sz="4" w:space="0" w:color="auto"/>
              <w:left w:val="single" w:sz="4" w:space="0" w:color="auto"/>
            </w:tcBorders>
            <w:shd w:val="clear" w:color="auto" w:fill="auto"/>
            <w:vAlign w:val="bottom"/>
          </w:tcPr>
          <w:p w14:paraId="56CDA5EE" w14:textId="17D4C9BB" w:rsidR="002A60DB" w:rsidRPr="00876483" w:rsidRDefault="002A60DB" w:rsidP="002A60DB">
            <w:pPr>
              <w:widowControl w:val="0"/>
              <w:rPr>
                <w:color w:val="000000"/>
                <w:lang w:bidi="ru-RU"/>
              </w:rPr>
            </w:pPr>
          </w:p>
        </w:tc>
        <w:tc>
          <w:tcPr>
            <w:tcW w:w="1700" w:type="dxa"/>
            <w:tcBorders>
              <w:top w:val="single" w:sz="4" w:space="0" w:color="auto"/>
              <w:left w:val="single" w:sz="4" w:space="0" w:color="auto"/>
            </w:tcBorders>
            <w:vAlign w:val="bottom"/>
          </w:tcPr>
          <w:p w14:paraId="11171731" w14:textId="63E7B09C"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c>
          <w:tcPr>
            <w:tcW w:w="1134" w:type="dxa"/>
            <w:tcBorders>
              <w:top w:val="single" w:sz="4" w:space="0" w:color="auto"/>
              <w:left w:val="single" w:sz="4" w:space="0" w:color="auto"/>
              <w:right w:val="single" w:sz="4" w:space="0" w:color="auto"/>
            </w:tcBorders>
            <w:shd w:val="clear" w:color="auto" w:fill="auto"/>
          </w:tcPr>
          <w:p w14:paraId="2A6391D9" w14:textId="68F4C42E"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r w:rsidR="002A60DB" w:rsidRPr="00876483" w14:paraId="2FE9F5C3" w14:textId="77777777" w:rsidTr="002A60DB">
        <w:trPr>
          <w:trHeight w:hRule="exact" w:val="298"/>
        </w:trPr>
        <w:tc>
          <w:tcPr>
            <w:tcW w:w="1838" w:type="dxa"/>
            <w:tcBorders>
              <w:top w:val="single" w:sz="4" w:space="0" w:color="auto"/>
              <w:left w:val="single" w:sz="4" w:space="0" w:color="auto"/>
              <w:bottom w:val="single" w:sz="4" w:space="0" w:color="auto"/>
            </w:tcBorders>
            <w:shd w:val="clear" w:color="auto" w:fill="auto"/>
            <w:vAlign w:val="bottom"/>
          </w:tcPr>
          <w:p w14:paraId="2D1BACA5" w14:textId="3469840C" w:rsidR="002A60DB" w:rsidRPr="002A60DB" w:rsidRDefault="002A60DB" w:rsidP="002A60DB">
            <w:pPr>
              <w:widowControl w:val="0"/>
              <w:rPr>
                <w:rFonts w:eastAsia="Microsoft Sans Serif"/>
                <w:color w:val="000000"/>
                <w:lang w:bidi="ru-RU"/>
              </w:rPr>
            </w:pPr>
            <w:proofErr w:type="spellStart"/>
            <w:r>
              <w:rPr>
                <w:color w:val="000000"/>
                <w:lang w:bidi="ru-RU"/>
              </w:rPr>
              <w:t>Иптаева</w:t>
            </w:r>
            <w:proofErr w:type="spellEnd"/>
            <w:r>
              <w:rPr>
                <w:color w:val="000000"/>
                <w:lang w:bidi="ru-RU"/>
              </w:rPr>
              <w:t xml:space="preserve"> М.А.</w:t>
            </w:r>
          </w:p>
        </w:tc>
        <w:tc>
          <w:tcPr>
            <w:tcW w:w="1277" w:type="dxa"/>
            <w:tcBorders>
              <w:top w:val="single" w:sz="4" w:space="0" w:color="auto"/>
              <w:left w:val="single" w:sz="4" w:space="0" w:color="auto"/>
              <w:bottom w:val="single" w:sz="4" w:space="0" w:color="auto"/>
            </w:tcBorders>
            <w:shd w:val="clear" w:color="auto" w:fill="auto"/>
          </w:tcPr>
          <w:p w14:paraId="19BB079E" w14:textId="4D91C8C0"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c>
          <w:tcPr>
            <w:tcW w:w="1700" w:type="dxa"/>
            <w:tcBorders>
              <w:top w:val="single" w:sz="4" w:space="0" w:color="auto"/>
              <w:left w:val="single" w:sz="4" w:space="0" w:color="auto"/>
              <w:bottom w:val="single" w:sz="4" w:space="0" w:color="auto"/>
            </w:tcBorders>
            <w:vAlign w:val="center"/>
          </w:tcPr>
          <w:p w14:paraId="0E9E5B1E" w14:textId="4A6F4051"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FEB6D" w14:textId="3DE17DA8" w:rsidR="002A60DB" w:rsidRPr="00876483" w:rsidRDefault="002A60DB" w:rsidP="002A60DB">
            <w:pPr>
              <w:widowControl w:val="0"/>
              <w:rPr>
                <w:rFonts w:ascii="Microsoft Sans Serif" w:eastAsia="Microsoft Sans Serif" w:hAnsi="Microsoft Sans Serif" w:cs="Microsoft Sans Serif"/>
                <w:color w:val="000000"/>
                <w:sz w:val="10"/>
                <w:szCs w:val="10"/>
                <w:lang w:bidi="ru-RU"/>
              </w:rPr>
            </w:pPr>
          </w:p>
        </w:tc>
      </w:tr>
    </w:tbl>
    <w:p w14:paraId="570201AE" w14:textId="77777777" w:rsidR="00876483" w:rsidRPr="00876483" w:rsidRDefault="00876483" w:rsidP="00876483">
      <w:pPr>
        <w:widowControl w:val="0"/>
        <w:spacing w:after="260"/>
        <w:ind w:left="6980" w:firstLine="20"/>
        <w:rPr>
          <w:color w:val="000000"/>
          <w:lang w:bidi="ru-RU"/>
        </w:rPr>
      </w:pPr>
    </w:p>
    <w:p w14:paraId="52BDB632" w14:textId="77777777" w:rsidR="00876483" w:rsidRDefault="00876483" w:rsidP="00876483">
      <w:pPr>
        <w:widowControl w:val="0"/>
        <w:ind w:left="6980" w:firstLine="20"/>
        <w:rPr>
          <w:color w:val="000000"/>
          <w:lang w:bidi="ru-RU"/>
        </w:rPr>
      </w:pPr>
    </w:p>
    <w:p w14:paraId="487F22C4" w14:textId="77777777" w:rsidR="00876483" w:rsidRDefault="00876483" w:rsidP="00876483">
      <w:pPr>
        <w:widowControl w:val="0"/>
        <w:ind w:left="6980" w:firstLine="20"/>
        <w:rPr>
          <w:color w:val="000000"/>
          <w:lang w:bidi="ru-RU"/>
        </w:rPr>
      </w:pPr>
    </w:p>
    <w:p w14:paraId="63ACFFD4" w14:textId="77777777" w:rsidR="00876483" w:rsidRDefault="00876483" w:rsidP="00876483">
      <w:pPr>
        <w:widowControl w:val="0"/>
        <w:ind w:left="6980" w:firstLine="20"/>
        <w:rPr>
          <w:color w:val="000000"/>
          <w:lang w:bidi="ru-RU"/>
        </w:rPr>
      </w:pPr>
    </w:p>
    <w:p w14:paraId="5B6BE0FD" w14:textId="77777777" w:rsidR="00876483" w:rsidRDefault="00876483" w:rsidP="00876483">
      <w:pPr>
        <w:widowControl w:val="0"/>
        <w:ind w:left="6980" w:firstLine="20"/>
        <w:rPr>
          <w:color w:val="000000"/>
          <w:lang w:bidi="ru-RU"/>
        </w:rPr>
      </w:pPr>
    </w:p>
    <w:p w14:paraId="1445AFE7" w14:textId="77777777" w:rsidR="00876483" w:rsidRDefault="00876483" w:rsidP="00876483">
      <w:pPr>
        <w:widowControl w:val="0"/>
        <w:ind w:left="6980" w:firstLine="20"/>
        <w:rPr>
          <w:color w:val="000000"/>
          <w:lang w:bidi="ru-RU"/>
        </w:rPr>
      </w:pPr>
    </w:p>
    <w:p w14:paraId="72E4DE33" w14:textId="77777777" w:rsidR="00876483" w:rsidRDefault="00876483" w:rsidP="00876483">
      <w:pPr>
        <w:widowControl w:val="0"/>
        <w:ind w:left="6980" w:firstLine="20"/>
        <w:rPr>
          <w:color w:val="000000"/>
          <w:lang w:bidi="ru-RU"/>
        </w:rPr>
      </w:pPr>
    </w:p>
    <w:p w14:paraId="516ABBC0" w14:textId="77777777" w:rsidR="00876483" w:rsidRDefault="00876483" w:rsidP="00876483">
      <w:pPr>
        <w:widowControl w:val="0"/>
        <w:ind w:left="6980" w:firstLine="20"/>
        <w:rPr>
          <w:color w:val="000000"/>
          <w:lang w:bidi="ru-RU"/>
        </w:rPr>
      </w:pPr>
    </w:p>
    <w:p w14:paraId="64142FE6" w14:textId="77777777" w:rsidR="00876483" w:rsidRDefault="00876483" w:rsidP="00876483">
      <w:pPr>
        <w:widowControl w:val="0"/>
        <w:ind w:left="6980" w:firstLine="20"/>
        <w:rPr>
          <w:color w:val="000000"/>
          <w:lang w:bidi="ru-RU"/>
        </w:rPr>
      </w:pPr>
    </w:p>
    <w:p w14:paraId="0D8220FF" w14:textId="77777777" w:rsidR="00876483" w:rsidRDefault="00876483" w:rsidP="00876483">
      <w:pPr>
        <w:widowControl w:val="0"/>
        <w:ind w:left="6980" w:firstLine="20"/>
        <w:rPr>
          <w:color w:val="000000"/>
          <w:lang w:bidi="ru-RU"/>
        </w:rPr>
      </w:pPr>
    </w:p>
    <w:p w14:paraId="1753D501" w14:textId="77777777" w:rsidR="00876483" w:rsidRDefault="00876483" w:rsidP="00876483">
      <w:pPr>
        <w:widowControl w:val="0"/>
        <w:ind w:left="6980" w:firstLine="20"/>
        <w:rPr>
          <w:color w:val="000000"/>
          <w:lang w:bidi="ru-RU"/>
        </w:rPr>
      </w:pPr>
    </w:p>
    <w:p w14:paraId="78D04860" w14:textId="77777777" w:rsidR="00876483" w:rsidRDefault="00876483" w:rsidP="00876483">
      <w:pPr>
        <w:widowControl w:val="0"/>
        <w:ind w:left="6980" w:firstLine="20"/>
        <w:rPr>
          <w:color w:val="000000"/>
          <w:lang w:bidi="ru-RU"/>
        </w:rPr>
      </w:pPr>
    </w:p>
    <w:p w14:paraId="5CAD584A" w14:textId="77777777" w:rsidR="00876483" w:rsidRDefault="00876483" w:rsidP="00876483">
      <w:pPr>
        <w:widowControl w:val="0"/>
        <w:ind w:left="6980" w:firstLine="20"/>
        <w:rPr>
          <w:color w:val="000000"/>
          <w:lang w:bidi="ru-RU"/>
        </w:rPr>
      </w:pPr>
    </w:p>
    <w:p w14:paraId="66CEEFE7" w14:textId="77777777" w:rsidR="00876483" w:rsidRDefault="00876483" w:rsidP="00876483">
      <w:pPr>
        <w:widowControl w:val="0"/>
        <w:ind w:left="6980" w:firstLine="20"/>
        <w:rPr>
          <w:color w:val="000000"/>
          <w:lang w:bidi="ru-RU"/>
        </w:rPr>
      </w:pPr>
    </w:p>
    <w:p w14:paraId="59F88F57" w14:textId="77777777" w:rsidR="00876483" w:rsidRDefault="00876483" w:rsidP="00876483">
      <w:pPr>
        <w:widowControl w:val="0"/>
        <w:ind w:left="6980" w:firstLine="20"/>
        <w:rPr>
          <w:color w:val="000000"/>
          <w:lang w:bidi="ru-RU"/>
        </w:rPr>
      </w:pPr>
    </w:p>
    <w:p w14:paraId="23BE9065" w14:textId="77777777" w:rsidR="00876483" w:rsidRDefault="00876483" w:rsidP="00876483">
      <w:pPr>
        <w:widowControl w:val="0"/>
        <w:ind w:left="6980" w:firstLine="20"/>
        <w:rPr>
          <w:color w:val="000000"/>
          <w:lang w:bidi="ru-RU"/>
        </w:rPr>
      </w:pPr>
    </w:p>
    <w:p w14:paraId="4B7D9C45" w14:textId="77777777" w:rsidR="00876483" w:rsidRDefault="00876483" w:rsidP="00876483">
      <w:pPr>
        <w:widowControl w:val="0"/>
        <w:ind w:left="6980" w:firstLine="20"/>
        <w:rPr>
          <w:color w:val="000000"/>
          <w:lang w:bidi="ru-RU"/>
        </w:rPr>
      </w:pPr>
    </w:p>
    <w:p w14:paraId="49370593" w14:textId="77777777" w:rsidR="00876483" w:rsidRDefault="00876483" w:rsidP="00876483">
      <w:pPr>
        <w:widowControl w:val="0"/>
        <w:ind w:left="6980" w:firstLine="20"/>
        <w:rPr>
          <w:color w:val="000000"/>
          <w:lang w:bidi="ru-RU"/>
        </w:rPr>
      </w:pPr>
    </w:p>
    <w:p w14:paraId="7A060673" w14:textId="77777777" w:rsidR="00876483" w:rsidRDefault="00876483" w:rsidP="00876483">
      <w:pPr>
        <w:widowControl w:val="0"/>
        <w:ind w:left="6980" w:firstLine="20"/>
        <w:rPr>
          <w:color w:val="000000"/>
          <w:lang w:bidi="ru-RU"/>
        </w:rPr>
      </w:pPr>
    </w:p>
    <w:p w14:paraId="2E43867B" w14:textId="77777777" w:rsidR="00876483" w:rsidRDefault="00876483" w:rsidP="00876483">
      <w:pPr>
        <w:widowControl w:val="0"/>
        <w:ind w:left="6980" w:firstLine="20"/>
        <w:rPr>
          <w:color w:val="000000"/>
          <w:lang w:bidi="ru-RU"/>
        </w:rPr>
      </w:pPr>
    </w:p>
    <w:p w14:paraId="411D647B" w14:textId="77777777" w:rsidR="00876483" w:rsidRDefault="00876483" w:rsidP="00876483">
      <w:pPr>
        <w:widowControl w:val="0"/>
        <w:ind w:left="6980" w:firstLine="20"/>
        <w:rPr>
          <w:color w:val="000000"/>
          <w:lang w:bidi="ru-RU"/>
        </w:rPr>
      </w:pPr>
    </w:p>
    <w:p w14:paraId="09A54BE4" w14:textId="77777777" w:rsidR="00876483" w:rsidRDefault="00876483" w:rsidP="00876483">
      <w:pPr>
        <w:widowControl w:val="0"/>
        <w:ind w:left="6980" w:firstLine="20"/>
        <w:rPr>
          <w:color w:val="000000"/>
          <w:lang w:bidi="ru-RU"/>
        </w:rPr>
      </w:pPr>
    </w:p>
    <w:p w14:paraId="7E06A45A" w14:textId="77777777" w:rsidR="00876483" w:rsidRDefault="00876483" w:rsidP="00876483">
      <w:pPr>
        <w:widowControl w:val="0"/>
        <w:ind w:left="6980" w:firstLine="20"/>
        <w:rPr>
          <w:color w:val="000000"/>
          <w:lang w:bidi="ru-RU"/>
        </w:rPr>
      </w:pPr>
    </w:p>
    <w:p w14:paraId="18C05676" w14:textId="77777777" w:rsidR="00876483" w:rsidRDefault="00876483" w:rsidP="00876483">
      <w:pPr>
        <w:widowControl w:val="0"/>
        <w:ind w:left="6980" w:firstLine="20"/>
        <w:rPr>
          <w:color w:val="000000"/>
          <w:lang w:bidi="ru-RU"/>
        </w:rPr>
      </w:pPr>
    </w:p>
    <w:p w14:paraId="0F148E72" w14:textId="77777777" w:rsidR="00876483" w:rsidRDefault="00876483" w:rsidP="00876483">
      <w:pPr>
        <w:widowControl w:val="0"/>
        <w:ind w:left="6980" w:firstLine="20"/>
        <w:rPr>
          <w:color w:val="000000"/>
          <w:lang w:bidi="ru-RU"/>
        </w:rPr>
      </w:pPr>
    </w:p>
    <w:p w14:paraId="5A3F193E" w14:textId="77777777" w:rsidR="00876483" w:rsidRDefault="00876483" w:rsidP="00876483">
      <w:pPr>
        <w:widowControl w:val="0"/>
        <w:ind w:left="6980" w:firstLine="20"/>
        <w:rPr>
          <w:color w:val="000000"/>
          <w:lang w:bidi="ru-RU"/>
        </w:rPr>
      </w:pPr>
    </w:p>
    <w:p w14:paraId="57A226BC" w14:textId="77777777" w:rsidR="00876483" w:rsidRDefault="00876483" w:rsidP="00876483">
      <w:pPr>
        <w:widowControl w:val="0"/>
        <w:ind w:left="6980" w:firstLine="20"/>
        <w:rPr>
          <w:color w:val="000000"/>
          <w:lang w:bidi="ru-RU"/>
        </w:rPr>
      </w:pPr>
    </w:p>
    <w:p w14:paraId="703D9D3C" w14:textId="77777777" w:rsidR="00876483" w:rsidRDefault="00876483" w:rsidP="00876483">
      <w:pPr>
        <w:widowControl w:val="0"/>
        <w:ind w:left="6980" w:firstLine="20"/>
        <w:rPr>
          <w:color w:val="000000"/>
          <w:lang w:bidi="ru-RU"/>
        </w:rPr>
      </w:pPr>
    </w:p>
    <w:p w14:paraId="74A5E3A7" w14:textId="77777777" w:rsidR="00876483" w:rsidRDefault="00876483" w:rsidP="00876483">
      <w:pPr>
        <w:widowControl w:val="0"/>
        <w:ind w:left="6980" w:firstLine="20"/>
        <w:rPr>
          <w:color w:val="000000"/>
          <w:lang w:bidi="ru-RU"/>
        </w:rPr>
      </w:pPr>
    </w:p>
    <w:p w14:paraId="09903C23" w14:textId="77777777" w:rsidR="00876483" w:rsidRDefault="00876483" w:rsidP="00876483">
      <w:pPr>
        <w:widowControl w:val="0"/>
        <w:ind w:left="6980" w:firstLine="20"/>
        <w:rPr>
          <w:color w:val="000000"/>
          <w:lang w:bidi="ru-RU"/>
        </w:rPr>
      </w:pPr>
    </w:p>
    <w:p w14:paraId="5EC23BF1" w14:textId="77777777" w:rsidR="00876483" w:rsidRDefault="00876483" w:rsidP="00876483">
      <w:pPr>
        <w:widowControl w:val="0"/>
        <w:ind w:left="6980" w:firstLine="20"/>
        <w:rPr>
          <w:color w:val="000000"/>
          <w:lang w:bidi="ru-RU"/>
        </w:rPr>
      </w:pPr>
    </w:p>
    <w:p w14:paraId="160B690C" w14:textId="77777777" w:rsidR="00876483" w:rsidRDefault="00876483" w:rsidP="00876483">
      <w:pPr>
        <w:widowControl w:val="0"/>
        <w:ind w:left="6980" w:firstLine="20"/>
        <w:rPr>
          <w:color w:val="000000"/>
          <w:lang w:bidi="ru-RU"/>
        </w:rPr>
      </w:pPr>
    </w:p>
    <w:p w14:paraId="2C96CB72" w14:textId="77777777" w:rsidR="00876483" w:rsidRDefault="00876483" w:rsidP="00876483">
      <w:pPr>
        <w:widowControl w:val="0"/>
        <w:ind w:left="6980" w:firstLine="20"/>
        <w:rPr>
          <w:color w:val="000000"/>
          <w:lang w:bidi="ru-RU"/>
        </w:rPr>
      </w:pPr>
    </w:p>
    <w:p w14:paraId="2EA128B9" w14:textId="77777777" w:rsidR="00876483" w:rsidRDefault="00876483" w:rsidP="00876483">
      <w:pPr>
        <w:widowControl w:val="0"/>
        <w:ind w:left="6980" w:firstLine="20"/>
        <w:rPr>
          <w:color w:val="000000"/>
          <w:lang w:bidi="ru-RU"/>
        </w:rPr>
      </w:pPr>
    </w:p>
    <w:p w14:paraId="6A5B934F" w14:textId="77777777" w:rsidR="00876483" w:rsidRDefault="00876483" w:rsidP="00876483">
      <w:pPr>
        <w:widowControl w:val="0"/>
        <w:ind w:left="6980" w:firstLine="20"/>
        <w:rPr>
          <w:color w:val="000000"/>
          <w:lang w:bidi="ru-RU"/>
        </w:rPr>
      </w:pPr>
    </w:p>
    <w:p w14:paraId="6C30268E" w14:textId="77777777" w:rsidR="00876483" w:rsidRDefault="00876483" w:rsidP="00876483">
      <w:pPr>
        <w:widowControl w:val="0"/>
        <w:ind w:left="6980" w:firstLine="20"/>
        <w:rPr>
          <w:color w:val="000000"/>
          <w:lang w:bidi="ru-RU"/>
        </w:rPr>
      </w:pPr>
    </w:p>
    <w:p w14:paraId="62A91349" w14:textId="77777777" w:rsidR="00876483" w:rsidRDefault="00876483" w:rsidP="00876483">
      <w:pPr>
        <w:widowControl w:val="0"/>
        <w:ind w:left="6980" w:firstLine="20"/>
        <w:rPr>
          <w:color w:val="000000"/>
          <w:lang w:bidi="ru-RU"/>
        </w:rPr>
      </w:pPr>
    </w:p>
    <w:p w14:paraId="75B217DA" w14:textId="77777777" w:rsidR="00876483" w:rsidRDefault="00876483" w:rsidP="00876483">
      <w:pPr>
        <w:widowControl w:val="0"/>
        <w:ind w:left="6980" w:firstLine="20"/>
        <w:rPr>
          <w:color w:val="000000"/>
          <w:lang w:bidi="ru-RU"/>
        </w:rPr>
      </w:pPr>
    </w:p>
    <w:p w14:paraId="4E6E6E2E" w14:textId="0C37DB76" w:rsidR="00876483" w:rsidRDefault="00876483" w:rsidP="00876483">
      <w:pPr>
        <w:widowControl w:val="0"/>
        <w:ind w:left="6980" w:firstLine="20"/>
        <w:rPr>
          <w:color w:val="000000"/>
          <w:lang w:bidi="ru-RU"/>
        </w:rPr>
      </w:pPr>
    </w:p>
    <w:p w14:paraId="55EAFC0F" w14:textId="77777777" w:rsidR="002A60DB" w:rsidRDefault="002A60DB" w:rsidP="00876483">
      <w:pPr>
        <w:widowControl w:val="0"/>
        <w:ind w:left="6980" w:firstLine="20"/>
        <w:rPr>
          <w:color w:val="000000"/>
          <w:lang w:bidi="ru-RU"/>
        </w:rPr>
      </w:pPr>
    </w:p>
    <w:p w14:paraId="4323A042" w14:textId="5E884295" w:rsidR="00147F67" w:rsidRDefault="00147F67" w:rsidP="00876483">
      <w:pPr>
        <w:widowControl w:val="0"/>
        <w:ind w:left="6980" w:firstLine="20"/>
        <w:rPr>
          <w:color w:val="000000"/>
          <w:lang w:bidi="ru-RU"/>
        </w:rPr>
      </w:pPr>
    </w:p>
    <w:p w14:paraId="2C6F3AED" w14:textId="42347183" w:rsidR="002A60DB" w:rsidRDefault="002A60DB" w:rsidP="00876483">
      <w:pPr>
        <w:widowControl w:val="0"/>
        <w:ind w:left="6980" w:firstLine="20"/>
        <w:rPr>
          <w:color w:val="000000"/>
          <w:lang w:bidi="ru-RU"/>
        </w:rPr>
      </w:pPr>
    </w:p>
    <w:p w14:paraId="70F37924" w14:textId="477B5004" w:rsidR="002A60DB" w:rsidRDefault="002A60DB" w:rsidP="00876483">
      <w:pPr>
        <w:widowControl w:val="0"/>
        <w:ind w:left="6980" w:firstLine="20"/>
        <w:rPr>
          <w:color w:val="000000"/>
          <w:lang w:bidi="ru-RU"/>
        </w:rPr>
      </w:pPr>
    </w:p>
    <w:p w14:paraId="60B97FB2" w14:textId="77777777" w:rsidR="002A60DB" w:rsidRDefault="002A60DB" w:rsidP="00876483">
      <w:pPr>
        <w:widowControl w:val="0"/>
        <w:ind w:left="6980" w:firstLine="20"/>
        <w:rPr>
          <w:color w:val="000000"/>
          <w:lang w:bidi="ru-RU"/>
        </w:rPr>
      </w:pPr>
    </w:p>
    <w:p w14:paraId="030763FB" w14:textId="6D7BD83D" w:rsidR="00876483" w:rsidRPr="00876483" w:rsidRDefault="00876483" w:rsidP="00876483">
      <w:pPr>
        <w:widowControl w:val="0"/>
        <w:ind w:left="6980" w:firstLine="20"/>
        <w:rPr>
          <w:color w:val="000000"/>
          <w:lang w:bidi="ru-RU"/>
        </w:rPr>
      </w:pPr>
      <w:r w:rsidRPr="00876483">
        <w:rPr>
          <w:color w:val="000000"/>
          <w:lang w:bidi="ru-RU"/>
        </w:rPr>
        <w:lastRenderedPageBreak/>
        <w:t xml:space="preserve">Приложение № 1 к приказу МБОУ ДО ДШИ </w:t>
      </w:r>
    </w:p>
    <w:p w14:paraId="4D9339A6" w14:textId="77777777" w:rsidR="00876483" w:rsidRPr="00876483" w:rsidRDefault="00876483" w:rsidP="00876483">
      <w:pPr>
        <w:widowControl w:val="0"/>
        <w:ind w:left="6980" w:firstLine="20"/>
        <w:rPr>
          <w:color w:val="000000"/>
          <w:lang w:bidi="ru-RU"/>
        </w:rPr>
      </w:pPr>
      <w:r w:rsidRPr="00876483">
        <w:rPr>
          <w:color w:val="000000"/>
          <w:lang w:bidi="ru-RU"/>
        </w:rPr>
        <w:t>Урус-Мартановского МР</w:t>
      </w:r>
    </w:p>
    <w:p w14:paraId="24176841" w14:textId="5716233A" w:rsidR="00876483" w:rsidRPr="00876483" w:rsidRDefault="00876483" w:rsidP="00876483">
      <w:pPr>
        <w:widowControl w:val="0"/>
        <w:ind w:left="6980" w:firstLine="20"/>
        <w:rPr>
          <w:color w:val="000000"/>
          <w:lang w:bidi="ru-RU"/>
        </w:rPr>
      </w:pPr>
      <w:r w:rsidRPr="00876483">
        <w:rPr>
          <w:color w:val="000000"/>
          <w:lang w:bidi="ru-RU"/>
        </w:rPr>
        <w:t>от 20 мая 202</w:t>
      </w:r>
      <w:r w:rsidR="002A60DB">
        <w:rPr>
          <w:color w:val="000000"/>
          <w:lang w:bidi="ru-RU"/>
        </w:rPr>
        <w:t>1</w:t>
      </w:r>
      <w:r w:rsidRPr="00876483">
        <w:rPr>
          <w:color w:val="000000"/>
          <w:lang w:bidi="ru-RU"/>
        </w:rPr>
        <w:t xml:space="preserve"> г</w:t>
      </w:r>
      <w:r w:rsidR="002A60DB">
        <w:rPr>
          <w:color w:val="000000"/>
          <w:lang w:bidi="ru-RU"/>
        </w:rPr>
        <w:t>.</w:t>
      </w:r>
      <w:r w:rsidRPr="00876483">
        <w:rPr>
          <w:color w:val="000000"/>
          <w:lang w:bidi="ru-RU"/>
        </w:rPr>
        <w:t xml:space="preserve"> №</w:t>
      </w:r>
      <w:r w:rsidR="002A60DB">
        <w:rPr>
          <w:color w:val="000000"/>
          <w:lang w:bidi="ru-RU"/>
        </w:rPr>
        <w:t>___</w:t>
      </w:r>
      <w:r w:rsidRPr="00876483">
        <w:rPr>
          <w:color w:val="000000"/>
          <w:lang w:bidi="ru-RU"/>
        </w:rPr>
        <w:t>-од</w:t>
      </w:r>
    </w:p>
    <w:p w14:paraId="31075304" w14:textId="77777777" w:rsidR="00876483" w:rsidRPr="00876483" w:rsidRDefault="00876483" w:rsidP="00876483">
      <w:pPr>
        <w:widowControl w:val="0"/>
        <w:ind w:left="6980" w:firstLine="20"/>
        <w:rPr>
          <w:color w:val="000000"/>
          <w:lang w:bidi="ru-RU"/>
        </w:rPr>
      </w:pPr>
    </w:p>
    <w:p w14:paraId="01088C49" w14:textId="77777777" w:rsidR="00876483" w:rsidRPr="00876483" w:rsidRDefault="00876483" w:rsidP="00876483">
      <w:pPr>
        <w:widowControl w:val="0"/>
        <w:jc w:val="center"/>
        <w:rPr>
          <w:color w:val="000000"/>
          <w:lang w:bidi="ru-RU"/>
        </w:rPr>
      </w:pPr>
      <w:r w:rsidRPr="00876483">
        <w:rPr>
          <w:b/>
          <w:bCs/>
          <w:color w:val="000000"/>
          <w:lang w:bidi="ru-RU"/>
        </w:rPr>
        <w:t>Инструкция</w:t>
      </w:r>
    </w:p>
    <w:p w14:paraId="3FFA791A" w14:textId="77777777" w:rsidR="00876483" w:rsidRPr="00876483" w:rsidRDefault="00876483" w:rsidP="00876483">
      <w:pPr>
        <w:widowControl w:val="0"/>
        <w:spacing w:after="260"/>
        <w:jc w:val="center"/>
        <w:rPr>
          <w:color w:val="000000"/>
          <w:lang w:bidi="ru-RU"/>
        </w:rPr>
      </w:pPr>
      <w:r w:rsidRPr="00876483">
        <w:rPr>
          <w:b/>
          <w:bCs/>
          <w:color w:val="000000"/>
          <w:lang w:bidi="ru-RU"/>
        </w:rPr>
        <w:t>о порядке оказания ситуационной помощи</w:t>
      </w:r>
      <w:r w:rsidRPr="00876483">
        <w:rPr>
          <w:b/>
          <w:bCs/>
          <w:color w:val="000000"/>
          <w:lang w:bidi="ru-RU"/>
        </w:rPr>
        <w:br/>
        <w:t>инвалидам и другим маломобильным группам граждан</w:t>
      </w:r>
      <w:r w:rsidRPr="00876483">
        <w:rPr>
          <w:b/>
          <w:bCs/>
          <w:color w:val="000000"/>
          <w:lang w:bidi="ru-RU"/>
        </w:rPr>
        <w:br/>
        <w:t xml:space="preserve">при посещении </w:t>
      </w:r>
      <w:bookmarkStart w:id="4" w:name="bookmark8"/>
      <w:r w:rsidRPr="00876483">
        <w:rPr>
          <w:b/>
          <w:bCs/>
          <w:color w:val="000000"/>
          <w:lang w:bidi="ru-RU"/>
        </w:rPr>
        <w:t>МБОУ ДО ДШИ Урус-Мартановского муниципального района</w:t>
      </w:r>
    </w:p>
    <w:p w14:paraId="0704B736" w14:textId="77777777" w:rsidR="00876483" w:rsidRPr="00876483" w:rsidRDefault="00876483" w:rsidP="00876483">
      <w:pPr>
        <w:widowControl w:val="0"/>
        <w:spacing w:after="260"/>
        <w:jc w:val="center"/>
        <w:rPr>
          <w:color w:val="000000"/>
          <w:lang w:bidi="ru-RU"/>
        </w:rPr>
      </w:pPr>
      <w:r w:rsidRPr="00876483">
        <w:rPr>
          <w:color w:val="000000"/>
          <w:lang w:bidi="ru-RU"/>
        </w:rPr>
        <w:t xml:space="preserve"> Общие положения.</w:t>
      </w:r>
      <w:bookmarkEnd w:id="4"/>
    </w:p>
    <w:p w14:paraId="5AF54C9C"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color w:val="000000"/>
          <w:lang w:bidi="ru-RU"/>
        </w:rPr>
        <w:t>Настоящая инструкция определяет правила поведения сотрудников МБОУ ДО ДШИ Урус-Мартановского муниципального района (далее - ДШИ) при предоставлении услуг инвалидам (иным категориям маломобильных граждан) и оказании им ситуационной помощи.</w:t>
      </w:r>
    </w:p>
    <w:p w14:paraId="0F88ED24"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b/>
          <w:bCs/>
          <w:color w:val="000000"/>
          <w:lang w:bidi="ru-RU"/>
        </w:rPr>
        <w:t xml:space="preserve">Инвалид </w:t>
      </w:r>
      <w:r w:rsidRPr="00876483">
        <w:rPr>
          <w:color w:val="000000"/>
          <w:lang w:bidi="ru-RU"/>
        </w:rP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12FE4A35" w14:textId="77777777" w:rsidR="00876483" w:rsidRPr="00876483" w:rsidRDefault="00876483" w:rsidP="00876483">
      <w:pPr>
        <w:widowControl w:val="0"/>
        <w:ind w:firstLine="720"/>
        <w:jc w:val="both"/>
        <w:rPr>
          <w:color w:val="000000"/>
          <w:lang w:bidi="ru-RU"/>
        </w:rPr>
      </w:pPr>
      <w:r w:rsidRPr="00876483">
        <w:rPr>
          <w:b/>
          <w:bCs/>
          <w:color w:val="000000"/>
          <w:lang w:bidi="ru-RU"/>
        </w:rPr>
        <w:t xml:space="preserve">Маломобильные граждане (МГ) </w:t>
      </w:r>
      <w:r w:rsidRPr="00876483">
        <w:rPr>
          <w:color w:val="000000"/>
          <w:lang w:bidi="ru-RU"/>
        </w:rPr>
        <w:t>—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14:paraId="40719BB6" w14:textId="77777777" w:rsidR="00876483" w:rsidRPr="00876483" w:rsidRDefault="00876483" w:rsidP="00876483">
      <w:pPr>
        <w:widowControl w:val="0"/>
        <w:ind w:firstLine="720"/>
        <w:jc w:val="both"/>
        <w:rPr>
          <w:color w:val="000000"/>
          <w:lang w:bidi="ru-RU"/>
        </w:rPr>
      </w:pPr>
      <w:r w:rsidRPr="00876483">
        <w:rPr>
          <w:color w:val="000000"/>
          <w:lang w:bidi="ru-RU"/>
        </w:rPr>
        <w:t>Для обеспечения доступа инвалидов и других маломобильных граждан (далее - гражданин) к ДШИ наравне с другим населением необходимо оказание ситуационной помощи в зависимости от вида и степени выраженности ограничения, имеющегося у данной категории граждан.</w:t>
      </w:r>
    </w:p>
    <w:p w14:paraId="616F6164" w14:textId="77777777" w:rsidR="00876483" w:rsidRPr="00876483" w:rsidRDefault="00876483" w:rsidP="00876483">
      <w:pPr>
        <w:widowControl w:val="0"/>
        <w:ind w:firstLine="720"/>
        <w:jc w:val="both"/>
        <w:rPr>
          <w:color w:val="000000"/>
          <w:lang w:bidi="ru-RU"/>
        </w:rPr>
      </w:pPr>
      <w:r w:rsidRPr="00876483">
        <w:rPr>
          <w:b/>
          <w:bCs/>
          <w:color w:val="000000"/>
          <w:lang w:bidi="ru-RU"/>
        </w:rPr>
        <w:t xml:space="preserve">Ситуационная помощь </w:t>
      </w:r>
      <w:proofErr w:type="gramStart"/>
      <w:r w:rsidRPr="00876483">
        <w:rPr>
          <w:color w:val="000000"/>
          <w:lang w:bidi="ru-RU"/>
        </w:rPr>
        <w:t>- это</w:t>
      </w:r>
      <w:proofErr w:type="gramEnd"/>
      <w:r w:rsidRPr="00876483">
        <w:rPr>
          <w:color w:val="000000"/>
          <w:lang w:bidi="ru-RU"/>
        </w:rPr>
        <w:t xml:space="preserve"> помощь, оказываемая гражданину в целях преодоления барьеров, препятствующих получению услуг, оказываемых населению, наравне с другими лицами.</w:t>
      </w:r>
    </w:p>
    <w:p w14:paraId="08F83616"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color w:val="000000"/>
          <w:lang w:bidi="ru-RU"/>
        </w:rPr>
        <w:t xml:space="preserve">Все граждане, для организации работ по оказанию ситуационной помощи на объектах социальной инфраструктуры, объединяются </w:t>
      </w:r>
      <w:r w:rsidRPr="00876483">
        <w:rPr>
          <w:b/>
          <w:bCs/>
          <w:color w:val="000000"/>
          <w:lang w:bidi="ru-RU"/>
        </w:rPr>
        <w:t>в пять групп с учетом специфических потребностей в помощи преодоления барьеров</w:t>
      </w:r>
      <w:r w:rsidRPr="00876483">
        <w:rPr>
          <w:color w:val="000000"/>
          <w:lang w:bidi="ru-RU"/>
        </w:rPr>
        <w:t>, препятствующих получению им услуг:</w:t>
      </w:r>
    </w:p>
    <w:p w14:paraId="353FAE07" w14:textId="77777777" w:rsidR="00876483" w:rsidRPr="00876483" w:rsidRDefault="00876483" w:rsidP="00876483">
      <w:pPr>
        <w:widowControl w:val="0"/>
        <w:numPr>
          <w:ilvl w:val="0"/>
          <w:numId w:val="16"/>
        </w:numPr>
        <w:tabs>
          <w:tab w:val="left" w:pos="1136"/>
        </w:tabs>
        <w:spacing w:line="262" w:lineRule="auto"/>
        <w:rPr>
          <w:color w:val="000000"/>
          <w:lang w:bidi="ru-RU"/>
        </w:rPr>
      </w:pPr>
      <w:r w:rsidRPr="00876483">
        <w:rPr>
          <w:color w:val="000000"/>
          <w:lang w:bidi="ru-RU"/>
        </w:rPr>
        <w:t>граждане, использующие для передвижения кресло-коляску;</w:t>
      </w:r>
    </w:p>
    <w:p w14:paraId="670419AF" w14:textId="77777777" w:rsidR="00876483" w:rsidRPr="00876483" w:rsidRDefault="00876483" w:rsidP="00876483">
      <w:pPr>
        <w:widowControl w:val="0"/>
        <w:numPr>
          <w:ilvl w:val="0"/>
          <w:numId w:val="16"/>
        </w:numPr>
        <w:tabs>
          <w:tab w:val="left" w:pos="1136"/>
          <w:tab w:val="left" w:pos="1147"/>
          <w:tab w:val="left" w:pos="3747"/>
        </w:tabs>
        <w:spacing w:line="259" w:lineRule="auto"/>
        <w:rPr>
          <w:color w:val="000000"/>
          <w:lang w:bidi="ru-RU"/>
        </w:rPr>
      </w:pPr>
      <w:r w:rsidRPr="00876483">
        <w:rPr>
          <w:color w:val="000000"/>
          <w:lang w:bidi="ru-RU"/>
        </w:rPr>
        <w:t>граждане с нарушением</w:t>
      </w:r>
      <w:r w:rsidRPr="00876483">
        <w:rPr>
          <w:color w:val="000000"/>
          <w:lang w:bidi="ru-RU"/>
        </w:rPr>
        <w:tab/>
        <w:t>опорно-двигательного аппарата;</w:t>
      </w:r>
    </w:p>
    <w:p w14:paraId="235A31EE" w14:textId="77777777" w:rsidR="00876483" w:rsidRPr="00876483" w:rsidRDefault="00876483" w:rsidP="00876483">
      <w:pPr>
        <w:widowControl w:val="0"/>
        <w:numPr>
          <w:ilvl w:val="0"/>
          <w:numId w:val="16"/>
        </w:numPr>
        <w:tabs>
          <w:tab w:val="left" w:pos="1136"/>
          <w:tab w:val="left" w:pos="1147"/>
          <w:tab w:val="left" w:pos="3747"/>
        </w:tabs>
        <w:spacing w:line="259" w:lineRule="auto"/>
        <w:rPr>
          <w:color w:val="000000"/>
          <w:lang w:bidi="ru-RU"/>
        </w:rPr>
      </w:pPr>
      <w:r w:rsidRPr="00876483">
        <w:rPr>
          <w:color w:val="000000"/>
          <w:lang w:bidi="ru-RU"/>
        </w:rPr>
        <w:t>граждане с нарушением</w:t>
      </w:r>
      <w:r w:rsidRPr="00876483">
        <w:rPr>
          <w:color w:val="000000"/>
          <w:lang w:bidi="ru-RU"/>
        </w:rPr>
        <w:tab/>
        <w:t>зрения;</w:t>
      </w:r>
    </w:p>
    <w:p w14:paraId="563A4BC1" w14:textId="77777777" w:rsidR="00876483" w:rsidRPr="00876483" w:rsidRDefault="00876483" w:rsidP="00876483">
      <w:pPr>
        <w:widowControl w:val="0"/>
        <w:numPr>
          <w:ilvl w:val="0"/>
          <w:numId w:val="16"/>
        </w:numPr>
        <w:tabs>
          <w:tab w:val="left" w:pos="1136"/>
          <w:tab w:val="left" w:pos="1147"/>
          <w:tab w:val="left" w:pos="3747"/>
        </w:tabs>
        <w:spacing w:line="259" w:lineRule="auto"/>
        <w:rPr>
          <w:color w:val="000000"/>
          <w:lang w:bidi="ru-RU"/>
        </w:rPr>
      </w:pPr>
      <w:r w:rsidRPr="00876483">
        <w:rPr>
          <w:color w:val="000000"/>
          <w:lang w:bidi="ru-RU"/>
        </w:rPr>
        <w:t>граждане с нарушением</w:t>
      </w:r>
      <w:r w:rsidRPr="00876483">
        <w:rPr>
          <w:color w:val="000000"/>
          <w:lang w:bidi="ru-RU"/>
        </w:rPr>
        <w:tab/>
        <w:t>слуха;</w:t>
      </w:r>
    </w:p>
    <w:p w14:paraId="15791238" w14:textId="77777777" w:rsidR="00876483" w:rsidRPr="00876483" w:rsidRDefault="00876483" w:rsidP="00876483">
      <w:pPr>
        <w:widowControl w:val="0"/>
        <w:numPr>
          <w:ilvl w:val="0"/>
          <w:numId w:val="16"/>
        </w:numPr>
        <w:tabs>
          <w:tab w:val="left" w:pos="1136"/>
          <w:tab w:val="left" w:pos="1147"/>
          <w:tab w:val="left" w:pos="3747"/>
        </w:tabs>
        <w:spacing w:line="259" w:lineRule="auto"/>
        <w:rPr>
          <w:color w:val="000000"/>
          <w:lang w:bidi="ru-RU"/>
        </w:rPr>
      </w:pPr>
      <w:r w:rsidRPr="00876483">
        <w:rPr>
          <w:color w:val="000000"/>
          <w:lang w:bidi="ru-RU"/>
        </w:rPr>
        <w:t>граждане с нарушением</w:t>
      </w:r>
      <w:r w:rsidRPr="00876483">
        <w:rPr>
          <w:color w:val="000000"/>
          <w:lang w:bidi="ru-RU"/>
        </w:rPr>
        <w:tab/>
        <w:t>интеллекта.</w:t>
      </w:r>
    </w:p>
    <w:p w14:paraId="60BC9F6C"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color w:val="000000"/>
          <w:lang w:bidi="ru-RU"/>
        </w:rPr>
        <w:t>В основе работы ДШИ по оказанию ситуационной помощи гражданам лежат следующие основные потребности различных групп граждан в ситуационной помощи:</w:t>
      </w:r>
    </w:p>
    <w:p w14:paraId="3F3CCB1A" w14:textId="77777777" w:rsidR="00876483" w:rsidRPr="00876483" w:rsidRDefault="00876483" w:rsidP="00876483">
      <w:pPr>
        <w:widowControl w:val="0"/>
        <w:numPr>
          <w:ilvl w:val="0"/>
          <w:numId w:val="17"/>
        </w:numPr>
        <w:tabs>
          <w:tab w:val="left" w:pos="1136"/>
        </w:tabs>
        <w:jc w:val="both"/>
        <w:rPr>
          <w:color w:val="000000"/>
          <w:lang w:bidi="ru-RU"/>
        </w:rPr>
      </w:pPr>
      <w:r w:rsidRPr="00876483">
        <w:rPr>
          <w:color w:val="000000"/>
          <w:lang w:bidi="ru-RU"/>
        </w:rPr>
        <w:t>гражданин, использующий для передвижения кресло-коляску, нуждается в помощи посторонних лиц (персонала) при передвижении вне дома, в самообслуживании и других действиях вне дома;</w:t>
      </w:r>
    </w:p>
    <w:p w14:paraId="1A486842" w14:textId="77777777" w:rsidR="00876483" w:rsidRPr="00876483" w:rsidRDefault="00876483" w:rsidP="00876483">
      <w:pPr>
        <w:widowControl w:val="0"/>
        <w:numPr>
          <w:ilvl w:val="0"/>
          <w:numId w:val="17"/>
        </w:numPr>
        <w:tabs>
          <w:tab w:val="left" w:pos="1136"/>
        </w:tabs>
        <w:jc w:val="both"/>
        <w:rPr>
          <w:color w:val="000000"/>
          <w:lang w:bidi="ru-RU"/>
        </w:rPr>
      </w:pPr>
      <w:r w:rsidRPr="00876483">
        <w:rPr>
          <w:color w:val="000000"/>
          <w:lang w:bidi="ru-RU"/>
        </w:rPr>
        <w:t>гражданин с поражением опорно-двигательного аппарата нуждается в помощи посторонних лиц (персонала) в самообслуживании и других действиях вне дома;</w:t>
      </w:r>
    </w:p>
    <w:p w14:paraId="66D46E36" w14:textId="77777777" w:rsidR="00876483" w:rsidRPr="00876483" w:rsidRDefault="00876483" w:rsidP="00876483">
      <w:pPr>
        <w:widowControl w:val="0"/>
        <w:numPr>
          <w:ilvl w:val="0"/>
          <w:numId w:val="17"/>
        </w:numPr>
        <w:tabs>
          <w:tab w:val="left" w:pos="1136"/>
          <w:tab w:val="left" w:pos="7037"/>
        </w:tabs>
        <w:jc w:val="both"/>
        <w:rPr>
          <w:color w:val="000000"/>
          <w:lang w:bidi="ru-RU"/>
        </w:rPr>
      </w:pPr>
      <w:r w:rsidRPr="00876483">
        <w:rPr>
          <w:color w:val="000000"/>
          <w:lang w:bidi="ru-RU"/>
        </w:rPr>
        <w:t>гражданин с нарушением зрения и слабовидящий ограничен в ориентации и нуждается в помощи (сопровождении) посторонних лиц</w:t>
      </w:r>
      <w:r w:rsidRPr="00876483">
        <w:rPr>
          <w:color w:val="000000"/>
          <w:lang w:bidi="ru-RU"/>
        </w:rPr>
        <w:tab/>
        <w:t>(персонала) вне дома для</w:t>
      </w:r>
    </w:p>
    <w:p w14:paraId="7E94FD55" w14:textId="77777777" w:rsidR="00876483" w:rsidRPr="00876483" w:rsidRDefault="00876483" w:rsidP="00876483">
      <w:pPr>
        <w:widowControl w:val="0"/>
        <w:rPr>
          <w:color w:val="000000"/>
          <w:lang w:bidi="ru-RU"/>
        </w:rPr>
      </w:pPr>
      <w:r w:rsidRPr="00876483">
        <w:rPr>
          <w:color w:val="000000"/>
          <w:lang w:bidi="ru-RU"/>
        </w:rPr>
        <w:t>передвижения и получения информации при обслуживании;</w:t>
      </w:r>
    </w:p>
    <w:p w14:paraId="34C79F6A" w14:textId="77777777" w:rsidR="00876483" w:rsidRPr="00876483" w:rsidRDefault="00876483" w:rsidP="00876483">
      <w:pPr>
        <w:widowControl w:val="0"/>
        <w:numPr>
          <w:ilvl w:val="0"/>
          <w:numId w:val="17"/>
        </w:numPr>
        <w:tabs>
          <w:tab w:val="left" w:pos="1136"/>
        </w:tabs>
        <w:jc w:val="both"/>
        <w:rPr>
          <w:color w:val="000000"/>
          <w:lang w:bidi="ru-RU"/>
        </w:rPr>
      </w:pPr>
      <w:r w:rsidRPr="00876483">
        <w:rPr>
          <w:color w:val="000000"/>
          <w:lang w:bidi="ru-RU"/>
        </w:rPr>
        <w:t>гражданин с нарушением слуха при формальных взаимоотношениях нуждается при обслуживании в услугах сурдопереводчика;</w:t>
      </w:r>
    </w:p>
    <w:p w14:paraId="693B70F5" w14:textId="77777777" w:rsidR="00876483" w:rsidRPr="00876483" w:rsidRDefault="00876483" w:rsidP="00876483">
      <w:pPr>
        <w:widowControl w:val="0"/>
        <w:numPr>
          <w:ilvl w:val="0"/>
          <w:numId w:val="17"/>
        </w:numPr>
        <w:tabs>
          <w:tab w:val="left" w:pos="1136"/>
        </w:tabs>
        <w:jc w:val="both"/>
        <w:rPr>
          <w:color w:val="000000"/>
          <w:lang w:bidi="ru-RU"/>
        </w:rPr>
      </w:pPr>
      <w:r w:rsidRPr="00876483">
        <w:rPr>
          <w:color w:val="000000"/>
          <w:lang w:bidi="ru-RU"/>
        </w:rPr>
        <w:t>гражданин с нарушением интеллекта ограничен в общении и контроле за своим поведением, нуждается в помощи (сопровождении) посторонних лиц (персонала).</w:t>
      </w:r>
    </w:p>
    <w:p w14:paraId="286963D6"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color w:val="000000"/>
          <w:lang w:bidi="ru-RU"/>
        </w:rPr>
        <w:t xml:space="preserve">Инструкция разработана в соответствии с Федеральным законом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1 декабря 2014 </w:t>
      </w:r>
      <w:r w:rsidRPr="00876483">
        <w:rPr>
          <w:color w:val="000000"/>
          <w:lang w:bidi="ru-RU"/>
        </w:rPr>
        <w:lastRenderedPageBreak/>
        <w:t>года № 419-ФЗ.</w:t>
      </w:r>
    </w:p>
    <w:p w14:paraId="6E27D3BE" w14:textId="77777777" w:rsidR="00876483" w:rsidRPr="00876483" w:rsidRDefault="00876483" w:rsidP="00876483">
      <w:pPr>
        <w:widowControl w:val="0"/>
        <w:numPr>
          <w:ilvl w:val="1"/>
          <w:numId w:val="15"/>
        </w:numPr>
        <w:tabs>
          <w:tab w:val="left" w:pos="1424"/>
        </w:tabs>
        <w:ind w:firstLine="720"/>
        <w:jc w:val="both"/>
        <w:rPr>
          <w:color w:val="000000"/>
          <w:lang w:bidi="ru-RU"/>
        </w:rPr>
      </w:pPr>
      <w:r w:rsidRPr="00876483">
        <w:rPr>
          <w:color w:val="000000"/>
          <w:lang w:bidi="ru-RU"/>
        </w:rPr>
        <w:t>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ДШИ, предоставляющих услуги населению, а также при непосредственном оказании услуг инвалидам.</w:t>
      </w:r>
    </w:p>
    <w:p w14:paraId="08F31969" w14:textId="77777777" w:rsidR="00876483" w:rsidRPr="00876483" w:rsidRDefault="00876483" w:rsidP="00876483">
      <w:pPr>
        <w:widowControl w:val="0"/>
        <w:numPr>
          <w:ilvl w:val="1"/>
          <w:numId w:val="15"/>
        </w:numPr>
        <w:tabs>
          <w:tab w:val="left" w:pos="2144"/>
        </w:tabs>
        <w:ind w:firstLine="720"/>
        <w:jc w:val="both"/>
        <w:rPr>
          <w:color w:val="000000"/>
          <w:lang w:bidi="ru-RU"/>
        </w:rPr>
      </w:pPr>
      <w:r w:rsidRPr="00876483">
        <w:rPr>
          <w:color w:val="000000"/>
          <w:lang w:bidi="ru-RU"/>
        </w:rPr>
        <w:t>Требования к уровню подготовки персонала ДШИ:</w:t>
      </w:r>
    </w:p>
    <w:p w14:paraId="71228E82" w14:textId="77777777" w:rsidR="00876483" w:rsidRPr="00876483" w:rsidRDefault="00876483" w:rsidP="00876483">
      <w:pPr>
        <w:widowControl w:val="0"/>
        <w:numPr>
          <w:ilvl w:val="0"/>
          <w:numId w:val="18"/>
        </w:numPr>
        <w:tabs>
          <w:tab w:val="left" w:pos="751"/>
        </w:tabs>
        <w:jc w:val="both"/>
        <w:rPr>
          <w:color w:val="000000"/>
          <w:lang w:bidi="ru-RU"/>
        </w:rPr>
      </w:pPr>
      <w:r w:rsidRPr="00876483">
        <w:rPr>
          <w:color w:val="000000"/>
          <w:lang w:bidi="ru-RU"/>
        </w:rPr>
        <w:t>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лицами, а также возможных способов их устранения в зависимости от категории инвалидности;</w:t>
      </w:r>
    </w:p>
    <w:p w14:paraId="55C2085D" w14:textId="77777777" w:rsidR="00876483" w:rsidRPr="00876483" w:rsidRDefault="00876483" w:rsidP="00876483">
      <w:pPr>
        <w:widowControl w:val="0"/>
        <w:numPr>
          <w:ilvl w:val="0"/>
          <w:numId w:val="18"/>
        </w:numPr>
        <w:tabs>
          <w:tab w:val="left" w:pos="1081"/>
          <w:tab w:val="left" w:pos="9106"/>
        </w:tabs>
        <w:jc w:val="both"/>
        <w:rPr>
          <w:color w:val="000000"/>
          <w:lang w:bidi="ru-RU"/>
        </w:rPr>
      </w:pPr>
      <w:r w:rsidRPr="00876483">
        <w:rPr>
          <w:color w:val="000000"/>
          <w:lang w:bidi="ru-RU"/>
        </w:rPr>
        <w:t>осведомленность о перечне предоставляемых услуг в ДШИ, формах и</w:t>
      </w:r>
      <w:r w:rsidRPr="00876483">
        <w:rPr>
          <w:color w:val="000000"/>
          <w:lang w:bidi="ru-RU"/>
        </w:rPr>
        <w:tab/>
        <w:t>порядке</w:t>
      </w:r>
    </w:p>
    <w:p w14:paraId="0FC7AA6F" w14:textId="77777777" w:rsidR="00876483" w:rsidRPr="00876483" w:rsidRDefault="00876483" w:rsidP="00876483">
      <w:pPr>
        <w:widowControl w:val="0"/>
        <w:jc w:val="both"/>
        <w:rPr>
          <w:color w:val="000000"/>
          <w:lang w:bidi="ru-RU"/>
        </w:rPr>
      </w:pPr>
      <w:r w:rsidRPr="00876483">
        <w:rPr>
          <w:color w:val="000000"/>
          <w:lang w:bidi="ru-RU"/>
        </w:rPr>
        <w:t>предоставления услуг (в организации, на дому, в электронной форме и дистанционно);</w:t>
      </w:r>
    </w:p>
    <w:p w14:paraId="79E22535" w14:textId="77777777" w:rsidR="00876483" w:rsidRPr="00876483" w:rsidRDefault="00876483" w:rsidP="00876483">
      <w:pPr>
        <w:widowControl w:val="0"/>
        <w:numPr>
          <w:ilvl w:val="0"/>
          <w:numId w:val="18"/>
        </w:numPr>
        <w:tabs>
          <w:tab w:val="left" w:pos="698"/>
        </w:tabs>
        <w:jc w:val="both"/>
        <w:rPr>
          <w:color w:val="000000"/>
          <w:lang w:bidi="ru-RU"/>
        </w:rPr>
      </w:pPr>
      <w:r w:rsidRPr="00876483">
        <w:rPr>
          <w:color w:val="000000"/>
          <w:lang w:bidi="ru-RU"/>
        </w:rPr>
        <w:t>информированность о специальном (вспомогательном) оборудовании и приспособлениях для инвалидов, имеющихся в распоряжении ДШИ, наличии доступа к ним, порядке их эксплуатации (включая требования безопасности);</w:t>
      </w:r>
    </w:p>
    <w:p w14:paraId="73BA6DFE" w14:textId="77777777" w:rsidR="00876483" w:rsidRPr="00876483" w:rsidRDefault="00876483" w:rsidP="00876483">
      <w:pPr>
        <w:widowControl w:val="0"/>
        <w:numPr>
          <w:ilvl w:val="0"/>
          <w:numId w:val="18"/>
        </w:numPr>
        <w:tabs>
          <w:tab w:val="left" w:pos="741"/>
        </w:tabs>
        <w:jc w:val="both"/>
        <w:rPr>
          <w:color w:val="000000"/>
          <w:lang w:bidi="ru-RU"/>
        </w:rPr>
      </w:pPr>
      <w:r w:rsidRPr="00876483">
        <w:rPr>
          <w:color w:val="000000"/>
          <w:lang w:bidi="ru-RU"/>
        </w:rPr>
        <w:t>ознакомление с порядком эвакуации граждан на объекте, в том числе маломобильных, в экстренных случаях и чрезвычайных ситуациях;</w:t>
      </w:r>
    </w:p>
    <w:p w14:paraId="521AA055" w14:textId="77777777" w:rsidR="00876483" w:rsidRPr="00876483" w:rsidRDefault="00876483" w:rsidP="00876483">
      <w:pPr>
        <w:widowControl w:val="0"/>
        <w:numPr>
          <w:ilvl w:val="0"/>
          <w:numId w:val="18"/>
        </w:numPr>
        <w:tabs>
          <w:tab w:val="left" w:pos="770"/>
        </w:tabs>
        <w:spacing w:after="260"/>
        <w:jc w:val="both"/>
        <w:rPr>
          <w:color w:val="000000"/>
          <w:lang w:bidi="ru-RU"/>
        </w:rPr>
      </w:pPr>
      <w:r w:rsidRPr="00876483">
        <w:rPr>
          <w:color w:val="000000"/>
          <w:lang w:bidi="ru-RU"/>
        </w:rPr>
        <w:t>наличие разработанных правил взаимодействия сотрудников ДШИ при предоставлении услуг инвалиду.</w:t>
      </w:r>
    </w:p>
    <w:p w14:paraId="6285CED8" w14:textId="77777777" w:rsidR="00876483" w:rsidRPr="00876483" w:rsidRDefault="00876483" w:rsidP="00876483">
      <w:pPr>
        <w:keepNext/>
        <w:keepLines/>
        <w:widowControl w:val="0"/>
        <w:numPr>
          <w:ilvl w:val="0"/>
          <w:numId w:val="15"/>
        </w:numPr>
        <w:tabs>
          <w:tab w:val="left" w:pos="324"/>
        </w:tabs>
        <w:jc w:val="center"/>
        <w:outlineLvl w:val="1"/>
        <w:rPr>
          <w:b/>
          <w:bCs/>
          <w:color w:val="000000"/>
          <w:lang w:bidi="ru-RU"/>
        </w:rPr>
      </w:pPr>
      <w:bookmarkStart w:id="5" w:name="bookmark10"/>
      <w:r w:rsidRPr="00876483">
        <w:rPr>
          <w:b/>
          <w:bCs/>
          <w:color w:val="000000"/>
          <w:lang w:bidi="ru-RU"/>
        </w:rPr>
        <w:t>Общие правила этикета.</w:t>
      </w:r>
      <w:bookmarkEnd w:id="5"/>
    </w:p>
    <w:p w14:paraId="425D18DF" w14:textId="77777777" w:rsidR="00876483" w:rsidRPr="00876483" w:rsidRDefault="00876483" w:rsidP="00876483">
      <w:pPr>
        <w:widowControl w:val="0"/>
        <w:numPr>
          <w:ilvl w:val="1"/>
          <w:numId w:val="15"/>
        </w:numPr>
        <w:tabs>
          <w:tab w:val="left" w:pos="1424"/>
        </w:tabs>
        <w:ind w:firstLine="720"/>
        <w:jc w:val="both"/>
        <w:rPr>
          <w:color w:val="000000"/>
          <w:lang w:bidi="ru-RU"/>
        </w:rPr>
      </w:pPr>
      <w:r w:rsidRPr="00876483">
        <w:rPr>
          <w:b/>
          <w:bCs/>
          <w:color w:val="000000"/>
          <w:lang w:bidi="ru-RU"/>
        </w:rPr>
        <w:t xml:space="preserve">Обращение к человеку: </w:t>
      </w:r>
      <w:r w:rsidRPr="00876483">
        <w:rPr>
          <w:color w:val="000000"/>
          <w:lang w:bidi="ru-RU"/>
        </w:rPr>
        <w:t>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сурдопереводчику, которые присутствуют при разговоре.</w:t>
      </w:r>
    </w:p>
    <w:p w14:paraId="08900C24" w14:textId="77777777" w:rsidR="00876483" w:rsidRPr="00876483" w:rsidRDefault="00876483" w:rsidP="00876483">
      <w:pPr>
        <w:widowControl w:val="0"/>
        <w:numPr>
          <w:ilvl w:val="1"/>
          <w:numId w:val="15"/>
        </w:numPr>
        <w:tabs>
          <w:tab w:val="left" w:pos="1424"/>
        </w:tabs>
        <w:ind w:firstLine="720"/>
        <w:jc w:val="both"/>
        <w:rPr>
          <w:color w:val="000000"/>
          <w:lang w:bidi="ru-RU"/>
        </w:rPr>
      </w:pPr>
      <w:r w:rsidRPr="00876483">
        <w:rPr>
          <w:b/>
          <w:bCs/>
          <w:color w:val="000000"/>
          <w:lang w:bidi="ru-RU"/>
        </w:rPr>
        <w:t>Адекватность и вежливость</w:t>
      </w:r>
      <w:r w:rsidRPr="00876483">
        <w:rPr>
          <w:i/>
          <w:iCs/>
          <w:color w:val="000000"/>
          <w:lang w:bidi="ru-RU"/>
        </w:rPr>
        <w:t>:</w:t>
      </w:r>
      <w:r w:rsidRPr="00876483">
        <w:rPr>
          <w:color w:val="000000"/>
          <w:lang w:bidi="ru-RU"/>
        </w:rPr>
        <w:t xml:space="preserve"> относитесь к другому человеку, как к себе самому, точно так же его уважайте — и тогда оказание услуги в учреждении и общение будут эффективными.</w:t>
      </w:r>
    </w:p>
    <w:p w14:paraId="192E6E7D" w14:textId="77777777" w:rsidR="00876483" w:rsidRPr="00876483" w:rsidRDefault="00876483" w:rsidP="00876483">
      <w:pPr>
        <w:widowControl w:val="0"/>
        <w:numPr>
          <w:ilvl w:val="1"/>
          <w:numId w:val="15"/>
        </w:numPr>
        <w:tabs>
          <w:tab w:val="left" w:pos="1424"/>
        </w:tabs>
        <w:ind w:firstLine="720"/>
        <w:jc w:val="both"/>
        <w:rPr>
          <w:color w:val="000000"/>
          <w:lang w:bidi="ru-RU"/>
        </w:rPr>
      </w:pPr>
      <w:r w:rsidRPr="00876483">
        <w:rPr>
          <w:b/>
          <w:bCs/>
          <w:color w:val="000000"/>
          <w:lang w:bidi="ru-RU"/>
        </w:rPr>
        <w:t>Называйте себя и других</w:t>
      </w:r>
      <w:r w:rsidRPr="00876483">
        <w:rPr>
          <w:i/>
          <w:iCs/>
          <w:color w:val="000000"/>
          <w:lang w:bidi="ru-RU"/>
        </w:rPr>
        <w:t>:</w:t>
      </w:r>
      <w:r w:rsidRPr="00876483">
        <w:rPr>
          <w:color w:val="000000"/>
          <w:lang w:bidi="ru-RU"/>
        </w:rPr>
        <w:t xml:space="preserve">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14:paraId="255167BC" w14:textId="77777777" w:rsidR="00876483" w:rsidRPr="00876483" w:rsidRDefault="00876483" w:rsidP="00876483">
      <w:pPr>
        <w:widowControl w:val="0"/>
        <w:numPr>
          <w:ilvl w:val="1"/>
          <w:numId w:val="15"/>
        </w:numPr>
        <w:tabs>
          <w:tab w:val="left" w:pos="1424"/>
        </w:tabs>
        <w:ind w:firstLine="720"/>
        <w:jc w:val="both"/>
        <w:rPr>
          <w:color w:val="000000"/>
          <w:lang w:bidi="ru-RU"/>
        </w:rPr>
      </w:pPr>
      <w:r w:rsidRPr="00876483">
        <w:rPr>
          <w:b/>
          <w:bCs/>
          <w:color w:val="000000"/>
          <w:lang w:bidi="ru-RU"/>
        </w:rPr>
        <w:t>Предложение помощи</w:t>
      </w:r>
      <w:r w:rsidRPr="00876483">
        <w:rPr>
          <w:i/>
          <w:iCs/>
          <w:color w:val="000000"/>
          <w:lang w:bidi="ru-RU"/>
        </w:rPr>
        <w:t>:</w:t>
      </w:r>
      <w:r w:rsidRPr="00876483">
        <w:rPr>
          <w:color w:val="000000"/>
          <w:lang w:bidi="ru-RU"/>
        </w:rPr>
        <w:t xml:space="preserve">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w:t>
      </w:r>
    </w:p>
    <w:p w14:paraId="3F056539" w14:textId="77777777" w:rsidR="00876483" w:rsidRPr="00876483" w:rsidRDefault="00876483" w:rsidP="00876483">
      <w:pPr>
        <w:widowControl w:val="0"/>
        <w:numPr>
          <w:ilvl w:val="1"/>
          <w:numId w:val="15"/>
        </w:numPr>
        <w:tabs>
          <w:tab w:val="left" w:pos="2144"/>
          <w:tab w:val="left" w:pos="8640"/>
        </w:tabs>
        <w:ind w:firstLine="720"/>
        <w:jc w:val="both"/>
        <w:rPr>
          <w:color w:val="000000"/>
          <w:lang w:bidi="ru-RU"/>
        </w:rPr>
      </w:pPr>
      <w:r w:rsidRPr="00876483">
        <w:rPr>
          <w:b/>
          <w:bCs/>
          <w:color w:val="000000"/>
          <w:lang w:bidi="ru-RU"/>
        </w:rPr>
        <w:t>Обеспечение доступности услуг</w:t>
      </w:r>
      <w:r w:rsidRPr="00876483">
        <w:rPr>
          <w:i/>
          <w:iCs/>
          <w:color w:val="000000"/>
          <w:lang w:bidi="ru-RU"/>
        </w:rPr>
        <w:t>:</w:t>
      </w:r>
      <w:r w:rsidRPr="00876483">
        <w:rPr>
          <w:color w:val="000000"/>
          <w:lang w:bidi="ru-RU"/>
        </w:rPr>
        <w:t xml:space="preserve"> всегда лично убеждайтесь в</w:t>
      </w:r>
      <w:r w:rsidRPr="00876483">
        <w:rPr>
          <w:color w:val="000000"/>
          <w:lang w:bidi="ru-RU"/>
        </w:rPr>
        <w:tab/>
        <w:t>доступности</w:t>
      </w:r>
    </w:p>
    <w:p w14:paraId="4D0911F3" w14:textId="77777777" w:rsidR="00876483" w:rsidRPr="00876483" w:rsidRDefault="00876483" w:rsidP="00876483">
      <w:pPr>
        <w:widowControl w:val="0"/>
        <w:jc w:val="both"/>
        <w:rPr>
          <w:color w:val="000000"/>
          <w:lang w:bidi="ru-RU"/>
        </w:rPr>
      </w:pPr>
      <w:r w:rsidRPr="00876483">
        <w:rPr>
          <w:color w:val="000000"/>
          <w:lang w:bidi="ru-RU"/>
        </w:rPr>
        <w:t>мест, где предусмотрено оказание услуг и прием граждан. Заранее поинтересуйтесь, какие могут возникнуть проблемы или барьеры и как их можно устранить.</w:t>
      </w:r>
    </w:p>
    <w:p w14:paraId="700273BC" w14:textId="77777777" w:rsidR="00876483" w:rsidRPr="00876483" w:rsidRDefault="00876483" w:rsidP="00876483">
      <w:pPr>
        <w:keepNext/>
        <w:keepLines/>
        <w:widowControl w:val="0"/>
        <w:numPr>
          <w:ilvl w:val="1"/>
          <w:numId w:val="15"/>
        </w:numPr>
        <w:tabs>
          <w:tab w:val="left" w:pos="2144"/>
        </w:tabs>
        <w:ind w:firstLine="720"/>
        <w:jc w:val="both"/>
        <w:outlineLvl w:val="1"/>
        <w:rPr>
          <w:b/>
          <w:bCs/>
          <w:color w:val="000000"/>
          <w:lang w:bidi="ru-RU"/>
        </w:rPr>
      </w:pPr>
      <w:bookmarkStart w:id="6" w:name="bookmark12"/>
      <w:r w:rsidRPr="00876483">
        <w:rPr>
          <w:b/>
          <w:bCs/>
          <w:color w:val="000000"/>
          <w:lang w:bidi="ru-RU"/>
        </w:rPr>
        <w:t>Внимательность и терпеливость:</w:t>
      </w:r>
      <w:bookmarkEnd w:id="6"/>
    </w:p>
    <w:p w14:paraId="291EF90C" w14:textId="77777777" w:rsidR="00876483" w:rsidRPr="00876483" w:rsidRDefault="00876483" w:rsidP="00876483">
      <w:pPr>
        <w:widowControl w:val="0"/>
        <w:numPr>
          <w:ilvl w:val="0"/>
          <w:numId w:val="19"/>
        </w:numPr>
        <w:tabs>
          <w:tab w:val="left" w:pos="698"/>
        </w:tabs>
        <w:jc w:val="both"/>
        <w:rPr>
          <w:color w:val="000000"/>
          <w:lang w:bidi="ru-RU"/>
        </w:rPr>
      </w:pPr>
      <w:r w:rsidRPr="00876483">
        <w:rPr>
          <w:color w:val="000000"/>
          <w:lang w:bidi="ru-RU"/>
        </w:rPr>
        <w:t>Когда вы разговариваете с человеком, испытывающим трудности в общении, слушайте его внимательно.</w:t>
      </w:r>
    </w:p>
    <w:p w14:paraId="2444FDAE" w14:textId="77777777" w:rsidR="00876483" w:rsidRPr="00876483" w:rsidRDefault="00876483" w:rsidP="00876483">
      <w:pPr>
        <w:widowControl w:val="0"/>
        <w:numPr>
          <w:ilvl w:val="0"/>
          <w:numId w:val="19"/>
        </w:numPr>
        <w:tabs>
          <w:tab w:val="left" w:pos="1081"/>
        </w:tabs>
        <w:jc w:val="both"/>
        <w:rPr>
          <w:color w:val="000000"/>
          <w:lang w:bidi="ru-RU"/>
        </w:rPr>
      </w:pPr>
      <w:r w:rsidRPr="00876483">
        <w:rPr>
          <w:color w:val="000000"/>
          <w:lang w:bidi="ru-RU"/>
        </w:rPr>
        <w:t>Будьте терпеливы, ждите, когда человек сам закончит фразу.</w:t>
      </w:r>
    </w:p>
    <w:p w14:paraId="05C4B828" w14:textId="77777777" w:rsidR="00876483" w:rsidRPr="00876483" w:rsidRDefault="00876483" w:rsidP="00876483">
      <w:pPr>
        <w:widowControl w:val="0"/>
        <w:numPr>
          <w:ilvl w:val="0"/>
          <w:numId w:val="19"/>
        </w:numPr>
        <w:tabs>
          <w:tab w:val="left" w:pos="1081"/>
        </w:tabs>
        <w:jc w:val="both"/>
        <w:rPr>
          <w:color w:val="000000"/>
          <w:lang w:bidi="ru-RU"/>
        </w:rPr>
      </w:pPr>
      <w:r w:rsidRPr="00876483">
        <w:rPr>
          <w:color w:val="000000"/>
          <w:lang w:bidi="ru-RU"/>
        </w:rPr>
        <w:t>Не поправляйте его и не договаривайте за него.</w:t>
      </w:r>
    </w:p>
    <w:p w14:paraId="66D995FE" w14:textId="77777777" w:rsidR="00876483" w:rsidRPr="00876483" w:rsidRDefault="00876483" w:rsidP="00876483">
      <w:pPr>
        <w:widowControl w:val="0"/>
        <w:numPr>
          <w:ilvl w:val="0"/>
          <w:numId w:val="19"/>
        </w:numPr>
        <w:tabs>
          <w:tab w:val="left" w:pos="1081"/>
        </w:tabs>
        <w:jc w:val="both"/>
        <w:rPr>
          <w:color w:val="000000"/>
          <w:lang w:bidi="ru-RU"/>
        </w:rPr>
      </w:pPr>
      <w:r w:rsidRPr="00876483">
        <w:rPr>
          <w:color w:val="000000"/>
          <w:lang w:bidi="ru-RU"/>
        </w:rPr>
        <w:t>Повторите, что вы поняли, это поможет человеку ответить вам, а вам — понять его.</w:t>
      </w:r>
    </w:p>
    <w:p w14:paraId="445C2BB5" w14:textId="77777777" w:rsidR="00876483" w:rsidRPr="00876483" w:rsidRDefault="00876483" w:rsidP="00876483">
      <w:pPr>
        <w:keepNext/>
        <w:keepLines/>
        <w:widowControl w:val="0"/>
        <w:numPr>
          <w:ilvl w:val="1"/>
          <w:numId w:val="15"/>
        </w:numPr>
        <w:tabs>
          <w:tab w:val="left" w:pos="2144"/>
        </w:tabs>
        <w:ind w:firstLine="720"/>
        <w:jc w:val="both"/>
        <w:outlineLvl w:val="1"/>
        <w:rPr>
          <w:b/>
          <w:bCs/>
          <w:color w:val="000000"/>
          <w:lang w:bidi="ru-RU"/>
        </w:rPr>
      </w:pPr>
      <w:bookmarkStart w:id="7" w:name="bookmark14"/>
      <w:r w:rsidRPr="00876483">
        <w:rPr>
          <w:b/>
          <w:bCs/>
          <w:color w:val="000000"/>
          <w:lang w:bidi="ru-RU"/>
        </w:rPr>
        <w:t>Расположение для беседы</w:t>
      </w:r>
      <w:r w:rsidRPr="00876483">
        <w:rPr>
          <w:i/>
          <w:iCs/>
          <w:color w:val="000000"/>
          <w:lang w:bidi="ru-RU"/>
        </w:rPr>
        <w:t>:</w:t>
      </w:r>
      <w:bookmarkEnd w:id="7"/>
    </w:p>
    <w:p w14:paraId="1F0590F4" w14:textId="77777777" w:rsidR="00876483" w:rsidRPr="00876483" w:rsidRDefault="00876483" w:rsidP="00876483">
      <w:pPr>
        <w:widowControl w:val="0"/>
        <w:numPr>
          <w:ilvl w:val="0"/>
          <w:numId w:val="20"/>
        </w:numPr>
        <w:tabs>
          <w:tab w:val="left" w:pos="525"/>
        </w:tabs>
        <w:jc w:val="both"/>
        <w:rPr>
          <w:color w:val="000000"/>
          <w:lang w:bidi="ru-RU"/>
        </w:rPr>
      </w:pPr>
      <w:r w:rsidRPr="00876483">
        <w:rPr>
          <w:color w:val="000000"/>
          <w:lang w:bidi="ru-RU"/>
        </w:rPr>
        <w:t>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w:t>
      </w:r>
    </w:p>
    <w:p w14:paraId="33969E15" w14:textId="77777777" w:rsidR="00876483" w:rsidRPr="00876483" w:rsidRDefault="00876483" w:rsidP="00876483">
      <w:pPr>
        <w:widowControl w:val="0"/>
        <w:numPr>
          <w:ilvl w:val="0"/>
          <w:numId w:val="20"/>
        </w:numPr>
        <w:tabs>
          <w:tab w:val="left" w:pos="516"/>
        </w:tabs>
        <w:jc w:val="both"/>
        <w:rPr>
          <w:color w:val="000000"/>
          <w:lang w:bidi="ru-RU"/>
        </w:rPr>
      </w:pPr>
      <w:r w:rsidRPr="00876483">
        <w:rPr>
          <w:color w:val="000000"/>
          <w:lang w:bidi="ru-RU"/>
        </w:rPr>
        <w:t>Разговаривая с теми, кто может, читать по губам, расположитесь так, чтобы на Вас падал свет, и Вас было хорошо видно.</w:t>
      </w:r>
    </w:p>
    <w:p w14:paraId="343B635F" w14:textId="77777777" w:rsidR="00876483" w:rsidRPr="00876483" w:rsidRDefault="00876483" w:rsidP="00876483">
      <w:pPr>
        <w:keepNext/>
        <w:keepLines/>
        <w:widowControl w:val="0"/>
        <w:numPr>
          <w:ilvl w:val="1"/>
          <w:numId w:val="15"/>
        </w:numPr>
        <w:tabs>
          <w:tab w:val="left" w:pos="2144"/>
        </w:tabs>
        <w:ind w:firstLine="720"/>
        <w:jc w:val="both"/>
        <w:outlineLvl w:val="1"/>
        <w:rPr>
          <w:b/>
          <w:bCs/>
          <w:color w:val="000000"/>
          <w:lang w:bidi="ru-RU"/>
        </w:rPr>
      </w:pPr>
      <w:bookmarkStart w:id="8" w:name="bookmark16"/>
      <w:r w:rsidRPr="00876483">
        <w:rPr>
          <w:b/>
          <w:bCs/>
          <w:color w:val="000000"/>
          <w:lang w:bidi="ru-RU"/>
        </w:rPr>
        <w:t>Привлечение внимания человека:</w:t>
      </w:r>
      <w:bookmarkEnd w:id="8"/>
    </w:p>
    <w:p w14:paraId="656001E2" w14:textId="77777777" w:rsidR="00876483" w:rsidRPr="00876483" w:rsidRDefault="00876483" w:rsidP="00876483">
      <w:pPr>
        <w:widowControl w:val="0"/>
        <w:ind w:firstLine="440"/>
        <w:jc w:val="both"/>
        <w:rPr>
          <w:color w:val="000000"/>
          <w:lang w:bidi="ru-RU"/>
        </w:rPr>
      </w:pPr>
      <w:r w:rsidRPr="00876483">
        <w:rPr>
          <w:i/>
          <w:iCs/>
          <w:color w:val="000000"/>
          <w:lang w:bidi="ru-RU"/>
        </w:rPr>
        <w:t>-</w:t>
      </w:r>
      <w:r w:rsidRPr="00876483">
        <w:rPr>
          <w:color w:val="000000"/>
          <w:lang w:bidi="ru-RU"/>
        </w:rPr>
        <w:t>Чтобы привлечь внимание человека, который плохо слышит, помашите ему рукой или похлопайте по плечу.</w:t>
      </w:r>
    </w:p>
    <w:p w14:paraId="2F353B28" w14:textId="77777777" w:rsidR="00876483" w:rsidRPr="00876483" w:rsidRDefault="00876483" w:rsidP="00876483">
      <w:pPr>
        <w:widowControl w:val="0"/>
        <w:ind w:firstLine="380"/>
        <w:jc w:val="both"/>
        <w:rPr>
          <w:color w:val="000000"/>
          <w:lang w:bidi="ru-RU"/>
        </w:rPr>
      </w:pPr>
      <w:r w:rsidRPr="00876483">
        <w:rPr>
          <w:color w:val="000000"/>
          <w:lang w:bidi="ru-RU"/>
        </w:rPr>
        <w:t>- Смотрите ему прямо в глаза и говорите четко, но имейте в виду, что не все люди, которые плохо слышат, могут читать по губам.</w:t>
      </w:r>
    </w:p>
    <w:p w14:paraId="282B3145" w14:textId="77777777" w:rsidR="00876483" w:rsidRPr="00876483" w:rsidRDefault="00876483" w:rsidP="00876483">
      <w:pPr>
        <w:keepNext/>
        <w:keepLines/>
        <w:widowControl w:val="0"/>
        <w:numPr>
          <w:ilvl w:val="0"/>
          <w:numId w:val="15"/>
        </w:numPr>
        <w:tabs>
          <w:tab w:val="left" w:pos="344"/>
        </w:tabs>
        <w:jc w:val="center"/>
        <w:outlineLvl w:val="1"/>
        <w:rPr>
          <w:b/>
          <w:bCs/>
          <w:color w:val="000000"/>
          <w:lang w:bidi="ru-RU"/>
        </w:rPr>
      </w:pPr>
      <w:bookmarkStart w:id="9" w:name="bookmark18"/>
      <w:r w:rsidRPr="00876483">
        <w:rPr>
          <w:b/>
          <w:bCs/>
          <w:color w:val="000000"/>
          <w:lang w:bidi="ru-RU"/>
        </w:rPr>
        <w:lastRenderedPageBreak/>
        <w:t>Сопровождение инвалидов на приёме в ДШИ</w:t>
      </w:r>
      <w:r w:rsidRPr="00876483">
        <w:rPr>
          <w:b/>
          <w:bCs/>
          <w:color w:val="000000"/>
          <w:lang w:bidi="ru-RU"/>
        </w:rPr>
        <w:br/>
        <w:t>и при оказании им услуг.</w:t>
      </w:r>
      <w:bookmarkEnd w:id="9"/>
    </w:p>
    <w:p w14:paraId="1C0DDF56"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color w:val="000000"/>
          <w:lang w:bidi="ru-RU"/>
        </w:rPr>
        <w:t>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14:paraId="5B3DB3B7" w14:textId="77777777" w:rsidR="00876483" w:rsidRPr="00876483" w:rsidRDefault="00876483" w:rsidP="00876483">
      <w:pPr>
        <w:widowControl w:val="0"/>
        <w:numPr>
          <w:ilvl w:val="1"/>
          <w:numId w:val="15"/>
        </w:numPr>
        <w:tabs>
          <w:tab w:val="left" w:pos="1416"/>
        </w:tabs>
        <w:ind w:firstLine="720"/>
        <w:jc w:val="both"/>
        <w:rPr>
          <w:color w:val="000000"/>
          <w:lang w:bidi="ru-RU"/>
        </w:rPr>
      </w:pPr>
      <w:r w:rsidRPr="00876483">
        <w:rPr>
          <w:color w:val="000000"/>
          <w:lang w:bidi="ru-RU"/>
        </w:rPr>
        <w:t>В первоочередном порядке уточняется, в какой помощи нуждается инвалид, цель посещения учреждения (организации), необходимость сопровождения.</w:t>
      </w:r>
    </w:p>
    <w:p w14:paraId="69246CA3" w14:textId="77777777" w:rsidR="00876483" w:rsidRPr="00876483" w:rsidRDefault="00876483" w:rsidP="00876483">
      <w:pPr>
        <w:widowControl w:val="0"/>
        <w:numPr>
          <w:ilvl w:val="1"/>
          <w:numId w:val="15"/>
        </w:numPr>
        <w:tabs>
          <w:tab w:val="left" w:pos="1416"/>
        </w:tabs>
        <w:ind w:firstLine="780"/>
        <w:jc w:val="both"/>
        <w:rPr>
          <w:color w:val="000000"/>
          <w:lang w:bidi="ru-RU"/>
        </w:rPr>
      </w:pPr>
      <w:r w:rsidRPr="00876483">
        <w:rPr>
          <w:color w:val="000000"/>
          <w:lang w:bidi="ru-RU"/>
        </w:rPr>
        <w:t xml:space="preserve">Для обеспечения доступа инвалидов к услугам </w:t>
      </w:r>
      <w:r w:rsidRPr="00876483">
        <w:rPr>
          <w:b/>
          <w:bCs/>
          <w:color w:val="000000"/>
          <w:lang w:bidi="ru-RU"/>
        </w:rPr>
        <w:t>сотруднику ДШИ при приёме инвалида необходимо</w:t>
      </w:r>
      <w:r w:rsidRPr="00876483">
        <w:rPr>
          <w:color w:val="000000"/>
          <w:lang w:bidi="ru-RU"/>
        </w:rPr>
        <w:t>:</w:t>
      </w:r>
    </w:p>
    <w:p w14:paraId="35689E67" w14:textId="77777777" w:rsidR="00876483" w:rsidRPr="00876483" w:rsidRDefault="00876483" w:rsidP="00876483">
      <w:pPr>
        <w:widowControl w:val="0"/>
        <w:numPr>
          <w:ilvl w:val="0"/>
          <w:numId w:val="21"/>
        </w:numPr>
        <w:tabs>
          <w:tab w:val="left" w:pos="724"/>
        </w:tabs>
        <w:ind w:firstLine="380"/>
        <w:jc w:val="both"/>
        <w:rPr>
          <w:color w:val="000000"/>
          <w:lang w:bidi="ru-RU"/>
        </w:rPr>
      </w:pPr>
      <w:r w:rsidRPr="00876483">
        <w:rPr>
          <w:color w:val="000000"/>
          <w:lang w:bidi="ru-RU"/>
        </w:rPr>
        <w:t>рассказать инвалиду об особенностях здания ДШИ:</w:t>
      </w:r>
    </w:p>
    <w:p w14:paraId="0991B28F" w14:textId="77777777" w:rsidR="00876483" w:rsidRPr="00876483" w:rsidRDefault="00876483" w:rsidP="00876483">
      <w:pPr>
        <w:widowControl w:val="0"/>
        <w:numPr>
          <w:ilvl w:val="0"/>
          <w:numId w:val="22"/>
        </w:numPr>
        <w:tabs>
          <w:tab w:val="left" w:pos="243"/>
        </w:tabs>
        <w:jc w:val="both"/>
        <w:rPr>
          <w:color w:val="000000"/>
          <w:lang w:bidi="ru-RU"/>
        </w:rPr>
      </w:pPr>
      <w:r w:rsidRPr="00876483">
        <w:rPr>
          <w:color w:val="000000"/>
          <w:lang w:bidi="ru-RU"/>
        </w:rPr>
        <w:t>количестве этажей; лестниц, поручней, других приспособлений и устройств для инвалидов применительно к его функциональным ограничениям;</w:t>
      </w:r>
    </w:p>
    <w:p w14:paraId="357BC2F6" w14:textId="77777777" w:rsidR="00876483" w:rsidRPr="00876483" w:rsidRDefault="00876483" w:rsidP="00876483">
      <w:pPr>
        <w:widowControl w:val="0"/>
        <w:numPr>
          <w:ilvl w:val="0"/>
          <w:numId w:val="22"/>
        </w:numPr>
        <w:tabs>
          <w:tab w:val="left" w:pos="238"/>
        </w:tabs>
        <w:jc w:val="both"/>
        <w:rPr>
          <w:color w:val="000000"/>
          <w:lang w:bidi="ru-RU"/>
        </w:rPr>
      </w:pPr>
      <w:r w:rsidRPr="00876483">
        <w:rPr>
          <w:color w:val="000000"/>
          <w:lang w:bidi="ru-RU"/>
        </w:rPr>
        <w:t>расположении санитарных комнат, возможных препятствиях на пути и т.д.;</w:t>
      </w:r>
    </w:p>
    <w:p w14:paraId="67F314E2" w14:textId="77777777" w:rsidR="00876483" w:rsidRPr="00876483" w:rsidRDefault="00876483" w:rsidP="00876483">
      <w:pPr>
        <w:widowControl w:val="0"/>
        <w:numPr>
          <w:ilvl w:val="0"/>
          <w:numId w:val="22"/>
        </w:numPr>
        <w:tabs>
          <w:tab w:val="left" w:pos="238"/>
        </w:tabs>
        <w:jc w:val="both"/>
        <w:rPr>
          <w:color w:val="000000"/>
          <w:lang w:bidi="ru-RU"/>
        </w:rPr>
      </w:pPr>
      <w:r w:rsidRPr="00876483">
        <w:rPr>
          <w:color w:val="000000"/>
          <w:lang w:bidi="ru-RU"/>
        </w:rPr>
        <w:t>по вопросам, которые могут возникнуть в ходе предоставления услуги;</w:t>
      </w:r>
    </w:p>
    <w:p w14:paraId="737500CF" w14:textId="77777777" w:rsidR="00876483" w:rsidRPr="00876483" w:rsidRDefault="00876483" w:rsidP="00876483">
      <w:pPr>
        <w:widowControl w:val="0"/>
        <w:numPr>
          <w:ilvl w:val="0"/>
          <w:numId w:val="21"/>
        </w:numPr>
        <w:tabs>
          <w:tab w:val="left" w:pos="718"/>
        </w:tabs>
        <w:ind w:firstLine="380"/>
        <w:jc w:val="both"/>
        <w:rPr>
          <w:color w:val="000000"/>
          <w:lang w:bidi="ru-RU"/>
        </w:rPr>
      </w:pPr>
      <w:r w:rsidRPr="00876483">
        <w:rPr>
          <w:color w:val="000000"/>
          <w:lang w:bidi="ru-RU"/>
        </w:rPr>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14:paraId="6AACF5D0" w14:textId="77777777" w:rsidR="00876483" w:rsidRPr="00876483" w:rsidRDefault="00876483" w:rsidP="00876483">
      <w:pPr>
        <w:widowControl w:val="0"/>
        <w:numPr>
          <w:ilvl w:val="0"/>
          <w:numId w:val="21"/>
        </w:numPr>
        <w:tabs>
          <w:tab w:val="left" w:pos="776"/>
          <w:tab w:val="left" w:pos="6158"/>
        </w:tabs>
        <w:ind w:firstLine="380"/>
        <w:jc w:val="both"/>
        <w:rPr>
          <w:color w:val="000000"/>
          <w:lang w:bidi="ru-RU"/>
        </w:rPr>
      </w:pPr>
      <w:r w:rsidRPr="00876483">
        <w:rPr>
          <w:color w:val="000000"/>
          <w:lang w:bidi="ru-RU"/>
        </w:rPr>
        <w:t>при оказании услуги в учреждении чётко разъяснить график работы ДШИ (выдать расписание, записать мероприятие) и т.д., сопроводить до</w:t>
      </w:r>
      <w:r w:rsidRPr="00876483">
        <w:rPr>
          <w:color w:val="000000"/>
          <w:lang w:bidi="ru-RU"/>
        </w:rPr>
        <w:tab/>
        <w:t>места.</w:t>
      </w:r>
    </w:p>
    <w:p w14:paraId="085F2D11" w14:textId="77777777" w:rsidR="00876483" w:rsidRPr="00876483" w:rsidRDefault="00876483" w:rsidP="00876483">
      <w:pPr>
        <w:widowControl w:val="0"/>
        <w:numPr>
          <w:ilvl w:val="0"/>
          <w:numId w:val="21"/>
        </w:numPr>
        <w:tabs>
          <w:tab w:val="left" w:pos="724"/>
        </w:tabs>
        <w:ind w:firstLine="380"/>
        <w:jc w:val="both"/>
        <w:rPr>
          <w:color w:val="000000"/>
          <w:lang w:bidi="ru-RU"/>
        </w:rPr>
      </w:pPr>
      <w:r w:rsidRPr="00876483">
        <w:rPr>
          <w:color w:val="000000"/>
          <w:lang w:bidi="ru-RU"/>
        </w:rPr>
        <w:t>обеспечить допуск в здание собаки-поводыря, сопровождающей инвалида по зрению.</w:t>
      </w:r>
    </w:p>
    <w:p w14:paraId="4650AC5C" w14:textId="77777777" w:rsidR="00876483" w:rsidRPr="00876483" w:rsidRDefault="00876483" w:rsidP="00876483">
      <w:pPr>
        <w:keepNext/>
        <w:keepLines/>
        <w:widowControl w:val="0"/>
        <w:numPr>
          <w:ilvl w:val="1"/>
          <w:numId w:val="15"/>
        </w:numPr>
        <w:tabs>
          <w:tab w:val="left" w:pos="1416"/>
        </w:tabs>
        <w:ind w:firstLine="720"/>
        <w:jc w:val="both"/>
        <w:outlineLvl w:val="1"/>
        <w:rPr>
          <w:b/>
          <w:bCs/>
          <w:color w:val="000000"/>
          <w:lang w:bidi="ru-RU"/>
        </w:rPr>
      </w:pPr>
      <w:bookmarkStart w:id="10" w:name="bookmark20"/>
      <w:r w:rsidRPr="00876483">
        <w:rPr>
          <w:b/>
          <w:bCs/>
          <w:color w:val="000000"/>
          <w:lang w:bidi="ru-RU"/>
        </w:rPr>
        <w:t>При общении с людьми, испытывающими трудности при передвижении необходимо помнить:</w:t>
      </w:r>
      <w:bookmarkEnd w:id="10"/>
    </w:p>
    <w:p w14:paraId="1FF10E54" w14:textId="77777777" w:rsidR="00876483" w:rsidRPr="00876483" w:rsidRDefault="00876483" w:rsidP="00876483">
      <w:pPr>
        <w:widowControl w:val="0"/>
        <w:numPr>
          <w:ilvl w:val="0"/>
          <w:numId w:val="23"/>
        </w:numPr>
        <w:tabs>
          <w:tab w:val="left" w:pos="699"/>
        </w:tabs>
        <w:jc w:val="both"/>
        <w:rPr>
          <w:color w:val="000000"/>
          <w:lang w:bidi="ru-RU"/>
        </w:rPr>
      </w:pPr>
      <w:r w:rsidRPr="00876483">
        <w:rPr>
          <w:i/>
          <w:iCs/>
          <w:color w:val="000000"/>
          <w:lang w:bidi="ru-RU"/>
        </w:rPr>
        <w:t xml:space="preserve">инвалидная коляска </w:t>
      </w:r>
      <w:proofErr w:type="gramStart"/>
      <w:r w:rsidRPr="00876483">
        <w:rPr>
          <w:i/>
          <w:iCs/>
          <w:color w:val="000000"/>
          <w:lang w:bidi="ru-RU"/>
        </w:rPr>
        <w:t>-</w:t>
      </w:r>
      <w:r w:rsidRPr="00876483">
        <w:rPr>
          <w:color w:val="000000"/>
          <w:lang w:bidi="ru-RU"/>
        </w:rPr>
        <w:t xml:space="preserve"> это</w:t>
      </w:r>
      <w:proofErr w:type="gramEnd"/>
      <w:r w:rsidRPr="00876483">
        <w:rPr>
          <w:color w:val="000000"/>
          <w:lang w:bidi="ru-RU"/>
        </w:rPr>
        <w:t xml:space="preserve"> часть неприкасаемого пространства человека, который ее использует. Не облокачивайтесь на нее и не толкайте.</w:t>
      </w:r>
    </w:p>
    <w:p w14:paraId="7DBF7C3C" w14:textId="77777777" w:rsidR="00876483" w:rsidRPr="00876483" w:rsidRDefault="00876483" w:rsidP="00876483">
      <w:pPr>
        <w:widowControl w:val="0"/>
        <w:numPr>
          <w:ilvl w:val="0"/>
          <w:numId w:val="23"/>
        </w:numPr>
        <w:tabs>
          <w:tab w:val="left" w:pos="718"/>
        </w:tabs>
        <w:jc w:val="both"/>
        <w:rPr>
          <w:color w:val="000000"/>
          <w:lang w:bidi="ru-RU"/>
        </w:rPr>
      </w:pPr>
      <w:r w:rsidRPr="00876483">
        <w:rPr>
          <w:color w:val="000000"/>
          <w:lang w:bidi="ru-RU"/>
        </w:rPr>
        <w:t>начать катить коляску без согласия инвалида — то же самое, что схватить и понести человека без его разрешения.</w:t>
      </w:r>
    </w:p>
    <w:p w14:paraId="360E1431" w14:textId="77777777" w:rsidR="00876483" w:rsidRPr="00876483" w:rsidRDefault="00876483" w:rsidP="00876483">
      <w:pPr>
        <w:widowControl w:val="0"/>
        <w:numPr>
          <w:ilvl w:val="0"/>
          <w:numId w:val="23"/>
        </w:numPr>
        <w:tabs>
          <w:tab w:val="left" w:pos="666"/>
        </w:tabs>
        <w:jc w:val="both"/>
        <w:rPr>
          <w:color w:val="000000"/>
          <w:lang w:bidi="ru-RU"/>
        </w:rPr>
      </w:pPr>
      <w:r w:rsidRPr="00876483">
        <w:rPr>
          <w:color w:val="000000"/>
          <w:lang w:bidi="ru-RU"/>
        </w:rPr>
        <w:t>если вас попросили помочь инвалиду, передвигающемуся на коляске, сначала катите ее медленно.</w:t>
      </w:r>
    </w:p>
    <w:p w14:paraId="55296228" w14:textId="77777777" w:rsidR="00876483" w:rsidRPr="00876483" w:rsidRDefault="00876483" w:rsidP="00876483">
      <w:pPr>
        <w:widowControl w:val="0"/>
        <w:numPr>
          <w:ilvl w:val="0"/>
          <w:numId w:val="23"/>
        </w:numPr>
        <w:tabs>
          <w:tab w:val="left" w:pos="694"/>
        </w:tabs>
        <w:jc w:val="both"/>
        <w:rPr>
          <w:color w:val="000000"/>
          <w:lang w:bidi="ru-RU"/>
        </w:rPr>
      </w:pPr>
      <w:r w:rsidRPr="00876483">
        <w:rPr>
          <w:color w:val="000000"/>
          <w:lang w:bidi="ru-RU"/>
        </w:rPr>
        <w:t>не подхватывайте коляску за колеса или другие выступающие части, на ваш взгляд предназначенные для её подъема. Это может быть не безопасно и может привести к складыванию коляски или ее поломке, а для гражданина чревато падением.</w:t>
      </w:r>
    </w:p>
    <w:p w14:paraId="2FA787E0" w14:textId="77777777" w:rsidR="00876483" w:rsidRPr="00876483" w:rsidRDefault="00876483" w:rsidP="00876483">
      <w:pPr>
        <w:widowControl w:val="0"/>
        <w:numPr>
          <w:ilvl w:val="0"/>
          <w:numId w:val="23"/>
        </w:numPr>
        <w:tabs>
          <w:tab w:val="left" w:pos="718"/>
        </w:tabs>
        <w:jc w:val="both"/>
        <w:rPr>
          <w:color w:val="000000"/>
          <w:lang w:bidi="ru-RU"/>
        </w:rPr>
      </w:pPr>
      <w:r w:rsidRPr="00876483">
        <w:rPr>
          <w:color w:val="000000"/>
          <w:lang w:bidi="ru-RU"/>
        </w:rPr>
        <w:t>будьте снисходительны к излишней эмоциональности и любознательности человека в коляске. Граждане, использующие для передвижения кресло-коляску, не часто выбираются из дома, поэтому могут задержаться в музее дольше, чем обычные посетители.</w:t>
      </w:r>
    </w:p>
    <w:p w14:paraId="49147311" w14:textId="77777777" w:rsidR="00876483" w:rsidRPr="00876483" w:rsidRDefault="00876483" w:rsidP="00876483">
      <w:pPr>
        <w:widowControl w:val="0"/>
        <w:numPr>
          <w:ilvl w:val="0"/>
          <w:numId w:val="23"/>
        </w:numPr>
        <w:tabs>
          <w:tab w:val="left" w:pos="699"/>
        </w:tabs>
        <w:jc w:val="both"/>
        <w:rPr>
          <w:color w:val="000000"/>
          <w:lang w:bidi="ru-RU"/>
        </w:rPr>
      </w:pPr>
      <w:r w:rsidRPr="00876483">
        <w:rPr>
          <w:color w:val="000000"/>
          <w:lang w:bidi="ru-RU"/>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14:paraId="308F3316" w14:textId="77777777" w:rsidR="00876483" w:rsidRPr="00876483" w:rsidRDefault="00876483" w:rsidP="00876483">
      <w:pPr>
        <w:widowControl w:val="0"/>
        <w:numPr>
          <w:ilvl w:val="0"/>
          <w:numId w:val="23"/>
        </w:numPr>
        <w:tabs>
          <w:tab w:val="left" w:pos="1052"/>
          <w:tab w:val="left" w:pos="8310"/>
        </w:tabs>
        <w:jc w:val="both"/>
        <w:rPr>
          <w:color w:val="000000"/>
          <w:lang w:bidi="ru-RU"/>
        </w:rPr>
      </w:pPr>
      <w:r w:rsidRPr="00876483">
        <w:rPr>
          <w:color w:val="000000"/>
          <w:lang w:bidi="ru-RU"/>
        </w:rPr>
        <w:t>если Ваше предложение о помощи принято, спросите, что нужно</w:t>
      </w:r>
      <w:r w:rsidRPr="00876483">
        <w:rPr>
          <w:color w:val="000000"/>
          <w:lang w:bidi="ru-RU"/>
        </w:rPr>
        <w:tab/>
        <w:t>делать, и четко</w:t>
      </w:r>
    </w:p>
    <w:p w14:paraId="00A799A7" w14:textId="77777777" w:rsidR="00876483" w:rsidRPr="00876483" w:rsidRDefault="00876483" w:rsidP="00876483">
      <w:pPr>
        <w:widowControl w:val="0"/>
        <w:jc w:val="both"/>
        <w:rPr>
          <w:color w:val="000000"/>
          <w:lang w:bidi="ru-RU"/>
        </w:rPr>
      </w:pPr>
      <w:r w:rsidRPr="00876483">
        <w:rPr>
          <w:color w:val="000000"/>
          <w:lang w:bidi="ru-RU"/>
        </w:rPr>
        <w:t>следуйте инструкциям.</w:t>
      </w:r>
    </w:p>
    <w:p w14:paraId="38BE5A29" w14:textId="77777777" w:rsidR="00876483" w:rsidRPr="00876483" w:rsidRDefault="00876483" w:rsidP="00876483">
      <w:pPr>
        <w:widowControl w:val="0"/>
        <w:numPr>
          <w:ilvl w:val="0"/>
          <w:numId w:val="23"/>
        </w:numPr>
        <w:tabs>
          <w:tab w:val="left" w:pos="747"/>
        </w:tabs>
        <w:jc w:val="both"/>
        <w:rPr>
          <w:color w:val="000000"/>
          <w:lang w:bidi="ru-RU"/>
        </w:rPr>
      </w:pPr>
      <w:r w:rsidRPr="00876483">
        <w:rPr>
          <w:color w:val="000000"/>
          <w:lang w:bidi="ru-RU"/>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14:paraId="79959D1A" w14:textId="77777777" w:rsidR="00876483" w:rsidRPr="00876483" w:rsidRDefault="00876483" w:rsidP="00876483">
      <w:pPr>
        <w:widowControl w:val="0"/>
        <w:numPr>
          <w:ilvl w:val="0"/>
          <w:numId w:val="23"/>
        </w:numPr>
        <w:tabs>
          <w:tab w:val="left" w:pos="780"/>
        </w:tabs>
        <w:jc w:val="both"/>
        <w:rPr>
          <w:color w:val="000000"/>
          <w:lang w:bidi="ru-RU"/>
        </w:rPr>
      </w:pPr>
      <w:r w:rsidRPr="00876483">
        <w:rPr>
          <w:color w:val="000000"/>
          <w:lang w:bidi="ru-RU"/>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14:paraId="7BB8DB50" w14:textId="77777777" w:rsidR="00876483" w:rsidRPr="00876483" w:rsidRDefault="00876483" w:rsidP="00876483">
      <w:pPr>
        <w:widowControl w:val="0"/>
        <w:numPr>
          <w:ilvl w:val="0"/>
          <w:numId w:val="23"/>
        </w:numPr>
        <w:tabs>
          <w:tab w:val="left" w:pos="1052"/>
        </w:tabs>
        <w:jc w:val="both"/>
        <w:rPr>
          <w:color w:val="000000"/>
          <w:lang w:bidi="ru-RU"/>
        </w:rPr>
      </w:pPr>
      <w:r w:rsidRPr="00876483">
        <w:rPr>
          <w:color w:val="000000"/>
          <w:lang w:bidi="ru-RU"/>
        </w:rPr>
        <w:t>не надо хлопать человека, находящегося в инвалидной коляске, по спине или по плечу.</w:t>
      </w:r>
    </w:p>
    <w:p w14:paraId="7DC2896A" w14:textId="77777777" w:rsidR="00876483" w:rsidRPr="00876483" w:rsidRDefault="00876483" w:rsidP="00876483">
      <w:pPr>
        <w:widowControl w:val="0"/>
        <w:numPr>
          <w:ilvl w:val="0"/>
          <w:numId w:val="23"/>
        </w:numPr>
        <w:tabs>
          <w:tab w:val="left" w:pos="713"/>
        </w:tabs>
        <w:jc w:val="both"/>
        <w:rPr>
          <w:color w:val="000000"/>
          <w:lang w:bidi="ru-RU"/>
        </w:rPr>
      </w:pPr>
      <w:r w:rsidRPr="00876483">
        <w:rPr>
          <w:color w:val="000000"/>
          <w:lang w:bidi="ru-RU"/>
        </w:rPr>
        <w:t>если возможно, расположитесь так, чтобы ваши лица были на одном уровне и избегайте положения, при котором Вашему собеседнику нужно запрокидывать голову.</w:t>
      </w:r>
    </w:p>
    <w:p w14:paraId="2B1EA35E" w14:textId="77777777" w:rsidR="00876483" w:rsidRPr="00876483" w:rsidRDefault="00876483" w:rsidP="00876483">
      <w:pPr>
        <w:widowControl w:val="0"/>
        <w:ind w:firstLine="380"/>
        <w:jc w:val="both"/>
        <w:rPr>
          <w:color w:val="000000"/>
          <w:lang w:bidi="ru-RU"/>
        </w:rPr>
      </w:pPr>
      <w:r w:rsidRPr="00876483">
        <w:rPr>
          <w:color w:val="000000"/>
          <w:lang w:bidi="ru-RU"/>
        </w:rPr>
        <w:t>м) если существуют архитектурные барьеры, предупредите о них, чтобы человек имел возможность принять решения заранее.</w:t>
      </w:r>
    </w:p>
    <w:p w14:paraId="516E0A5D" w14:textId="77777777" w:rsidR="00876483" w:rsidRPr="00876483" w:rsidRDefault="00876483" w:rsidP="00876483">
      <w:pPr>
        <w:widowControl w:val="0"/>
        <w:ind w:firstLine="380"/>
        <w:jc w:val="both"/>
        <w:rPr>
          <w:color w:val="000000"/>
          <w:lang w:bidi="ru-RU"/>
        </w:rPr>
      </w:pPr>
      <w:r w:rsidRPr="00876483">
        <w:rPr>
          <w:color w:val="000000"/>
          <w:lang w:bidi="ru-RU"/>
        </w:rPr>
        <w:t>н) как правило, у людей, имеющих трудности при передвижении, нет проблем со зрением, слухом и пониманием.</w:t>
      </w:r>
    </w:p>
    <w:p w14:paraId="05907AFD" w14:textId="77777777" w:rsidR="00876483" w:rsidRPr="00876483" w:rsidRDefault="00876483" w:rsidP="00876483">
      <w:pPr>
        <w:widowControl w:val="0"/>
        <w:numPr>
          <w:ilvl w:val="0"/>
          <w:numId w:val="23"/>
        </w:numPr>
        <w:tabs>
          <w:tab w:val="left" w:pos="718"/>
        </w:tabs>
        <w:jc w:val="both"/>
        <w:rPr>
          <w:color w:val="000000"/>
          <w:lang w:bidi="ru-RU"/>
        </w:rPr>
      </w:pPr>
      <w:r w:rsidRPr="00876483">
        <w:rPr>
          <w:color w:val="000000"/>
          <w:lang w:bidi="ru-RU"/>
        </w:rPr>
        <w:t xml:space="preserve">необходимость пользоваться инвалидной коляской </w:t>
      </w:r>
      <w:proofErr w:type="gramStart"/>
      <w:r w:rsidRPr="00876483">
        <w:rPr>
          <w:color w:val="000000"/>
          <w:lang w:bidi="ru-RU"/>
        </w:rPr>
        <w:t>- это</w:t>
      </w:r>
      <w:proofErr w:type="gramEnd"/>
      <w:r w:rsidRPr="00876483">
        <w:rPr>
          <w:color w:val="000000"/>
          <w:lang w:bidi="ru-RU"/>
        </w:rPr>
        <w:t xml:space="preserve"> не трагедия, а способ свободного (если нет архитектурных барьеров) передвижения.</w:t>
      </w:r>
    </w:p>
    <w:p w14:paraId="12CAF04A" w14:textId="77777777" w:rsidR="00876483" w:rsidRPr="00876483" w:rsidRDefault="00876483" w:rsidP="00876483">
      <w:pPr>
        <w:widowControl w:val="0"/>
        <w:numPr>
          <w:ilvl w:val="0"/>
          <w:numId w:val="23"/>
        </w:numPr>
        <w:tabs>
          <w:tab w:val="left" w:pos="732"/>
        </w:tabs>
        <w:jc w:val="both"/>
        <w:rPr>
          <w:color w:val="000000"/>
          <w:lang w:bidi="ru-RU"/>
        </w:rPr>
      </w:pPr>
      <w:r w:rsidRPr="00876483">
        <w:rPr>
          <w:color w:val="000000"/>
          <w:lang w:bidi="ru-RU"/>
        </w:rPr>
        <w:t>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14:paraId="0E70F917" w14:textId="77777777" w:rsidR="00876483" w:rsidRPr="00876483" w:rsidRDefault="00876483" w:rsidP="00876483">
      <w:pPr>
        <w:keepNext/>
        <w:keepLines/>
        <w:widowControl w:val="0"/>
        <w:numPr>
          <w:ilvl w:val="1"/>
          <w:numId w:val="15"/>
        </w:numPr>
        <w:tabs>
          <w:tab w:val="left" w:pos="1402"/>
          <w:tab w:val="left" w:pos="2136"/>
        </w:tabs>
        <w:ind w:firstLine="720"/>
        <w:jc w:val="both"/>
        <w:outlineLvl w:val="1"/>
        <w:rPr>
          <w:b/>
          <w:bCs/>
          <w:color w:val="000000"/>
          <w:lang w:bidi="ru-RU"/>
        </w:rPr>
      </w:pPr>
      <w:bookmarkStart w:id="11" w:name="bookmark22"/>
      <w:r w:rsidRPr="00876483">
        <w:rPr>
          <w:b/>
          <w:bCs/>
          <w:color w:val="000000"/>
          <w:lang w:bidi="ru-RU"/>
        </w:rPr>
        <w:t>Особенности общения с инвалидами, имеющими нарушение зрения или</w:t>
      </w:r>
      <w:bookmarkEnd w:id="11"/>
    </w:p>
    <w:p w14:paraId="1F108F4B" w14:textId="77777777" w:rsidR="00876483" w:rsidRPr="00876483" w:rsidRDefault="00876483" w:rsidP="00876483">
      <w:pPr>
        <w:keepNext/>
        <w:keepLines/>
        <w:widowControl w:val="0"/>
        <w:jc w:val="both"/>
        <w:outlineLvl w:val="1"/>
        <w:rPr>
          <w:b/>
          <w:bCs/>
          <w:color w:val="000000"/>
          <w:lang w:bidi="ru-RU"/>
        </w:rPr>
      </w:pPr>
      <w:r w:rsidRPr="00876483">
        <w:rPr>
          <w:b/>
          <w:bCs/>
          <w:color w:val="000000"/>
          <w:lang w:bidi="ru-RU"/>
        </w:rPr>
        <w:t>незрячими:</w:t>
      </w:r>
    </w:p>
    <w:p w14:paraId="595602F7" w14:textId="77777777" w:rsidR="00876483" w:rsidRPr="00876483" w:rsidRDefault="00876483" w:rsidP="00876483">
      <w:pPr>
        <w:widowControl w:val="0"/>
        <w:numPr>
          <w:ilvl w:val="0"/>
          <w:numId w:val="24"/>
        </w:numPr>
        <w:tabs>
          <w:tab w:val="left" w:pos="663"/>
        </w:tabs>
        <w:jc w:val="both"/>
        <w:rPr>
          <w:color w:val="000000"/>
          <w:lang w:bidi="ru-RU"/>
        </w:rPr>
      </w:pPr>
      <w:r w:rsidRPr="00876483">
        <w:rPr>
          <w:color w:val="000000"/>
          <w:lang w:bidi="ru-RU"/>
        </w:rPr>
        <w:t xml:space="preserve">нарушение зрения имеет много степеней: полностью незрячих людей всего около 10%, </w:t>
      </w:r>
      <w:r w:rsidRPr="00876483">
        <w:rPr>
          <w:color w:val="000000"/>
          <w:lang w:bidi="ru-RU"/>
        </w:rPr>
        <w:lastRenderedPageBreak/>
        <w:t>остальные имеют остаточное зрение, могут различать свет и тень, иногда цвет и очертания предмета; у одних слабое периферическое зрение, у других - слабое прямое при хорошем периферическом (все это надо выяснить и учитывать при общении).</w:t>
      </w:r>
    </w:p>
    <w:p w14:paraId="53BCABF3" w14:textId="77777777" w:rsidR="00876483" w:rsidRPr="00876483" w:rsidRDefault="00876483" w:rsidP="00876483">
      <w:pPr>
        <w:widowControl w:val="0"/>
        <w:numPr>
          <w:ilvl w:val="0"/>
          <w:numId w:val="24"/>
        </w:numPr>
        <w:tabs>
          <w:tab w:val="left" w:pos="687"/>
        </w:tabs>
        <w:jc w:val="both"/>
        <w:rPr>
          <w:color w:val="000000"/>
          <w:lang w:bidi="ru-RU"/>
        </w:rPr>
      </w:pPr>
      <w:r w:rsidRPr="00876483">
        <w:rPr>
          <w:color w:val="000000"/>
          <w:lang w:bidi="ru-RU"/>
        </w:rPr>
        <w:t>при наличии у гражданина с нарушением зрения собаки-поводыря не следует обращаться с нею так, как с обычными домашними животными. Также не следует отдавать ей команды, трогать её и играть.</w:t>
      </w:r>
    </w:p>
    <w:p w14:paraId="081D6A8A" w14:textId="77777777" w:rsidR="00876483" w:rsidRPr="00876483" w:rsidRDefault="00876483" w:rsidP="00876483">
      <w:pPr>
        <w:widowControl w:val="0"/>
        <w:numPr>
          <w:ilvl w:val="0"/>
          <w:numId w:val="24"/>
        </w:numPr>
        <w:tabs>
          <w:tab w:val="left" w:pos="673"/>
        </w:tabs>
        <w:jc w:val="both"/>
        <w:rPr>
          <w:color w:val="000000"/>
          <w:lang w:bidi="ru-RU"/>
        </w:rPr>
      </w:pPr>
      <w:r w:rsidRPr="00876483">
        <w:rPr>
          <w:color w:val="000000"/>
          <w:lang w:bidi="ru-RU"/>
        </w:rPr>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w:t>
      </w:r>
    </w:p>
    <w:p w14:paraId="6B8CDAC4" w14:textId="77777777" w:rsidR="00876483" w:rsidRPr="00876483" w:rsidRDefault="00876483" w:rsidP="00876483">
      <w:pPr>
        <w:widowControl w:val="0"/>
        <w:numPr>
          <w:ilvl w:val="0"/>
          <w:numId w:val="24"/>
        </w:numPr>
        <w:tabs>
          <w:tab w:val="left" w:pos="721"/>
        </w:tabs>
        <w:jc w:val="both"/>
        <w:rPr>
          <w:color w:val="000000"/>
          <w:lang w:bidi="ru-RU"/>
        </w:rPr>
      </w:pPr>
      <w:r w:rsidRPr="00876483">
        <w:rPr>
          <w:color w:val="000000"/>
          <w:lang w:bidi="ru-RU"/>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14:paraId="15B1789B" w14:textId="77777777" w:rsidR="00876483" w:rsidRPr="00876483" w:rsidRDefault="00876483" w:rsidP="00876483">
      <w:pPr>
        <w:widowControl w:val="0"/>
        <w:numPr>
          <w:ilvl w:val="0"/>
          <w:numId w:val="24"/>
        </w:numPr>
        <w:tabs>
          <w:tab w:val="left" w:pos="687"/>
        </w:tabs>
        <w:jc w:val="both"/>
        <w:rPr>
          <w:color w:val="000000"/>
          <w:lang w:bidi="ru-RU"/>
        </w:rPr>
      </w:pPr>
      <w:r w:rsidRPr="00876483">
        <w:rPr>
          <w:color w:val="000000"/>
          <w:lang w:bidi="ru-RU"/>
        </w:rPr>
        <w:t>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w:t>
      </w:r>
    </w:p>
    <w:p w14:paraId="546C9F42" w14:textId="77777777" w:rsidR="00876483" w:rsidRPr="00876483" w:rsidRDefault="00876483" w:rsidP="00876483">
      <w:pPr>
        <w:widowControl w:val="0"/>
        <w:numPr>
          <w:ilvl w:val="0"/>
          <w:numId w:val="24"/>
        </w:numPr>
        <w:tabs>
          <w:tab w:val="left" w:pos="668"/>
        </w:tabs>
        <w:jc w:val="both"/>
        <w:rPr>
          <w:color w:val="000000"/>
          <w:lang w:bidi="ru-RU"/>
        </w:rPr>
      </w:pPr>
      <w:r w:rsidRPr="00876483">
        <w:rPr>
          <w:color w:val="000000"/>
          <w:lang w:bidi="ru-RU"/>
        </w:rPr>
        <w:t>предлагая свою помощь, при движении необходимо направлять гражданина с нарушением зрения, не стоит стискивать его руку, следует идти так, как обычно. При движении сопровождающий сгибает руку в локте, а гражданин с нарушением зрения берет его под руку. В данной позиции гражданин с нарушением зрения оказывается немного позади сопровождающего и хорошо чувствует, когда он поворачивает, останавливается, замедляет ход перед препятствием и т.п.</w:t>
      </w:r>
    </w:p>
    <w:p w14:paraId="662695B8" w14:textId="77777777" w:rsidR="00876483" w:rsidRPr="00876483" w:rsidRDefault="00876483" w:rsidP="00876483">
      <w:pPr>
        <w:widowControl w:val="0"/>
        <w:numPr>
          <w:ilvl w:val="0"/>
          <w:numId w:val="24"/>
        </w:numPr>
        <w:tabs>
          <w:tab w:val="left" w:pos="1014"/>
          <w:tab w:val="left" w:pos="8031"/>
        </w:tabs>
        <w:jc w:val="both"/>
        <w:rPr>
          <w:color w:val="000000"/>
          <w:lang w:bidi="ru-RU"/>
        </w:rPr>
      </w:pPr>
      <w:r w:rsidRPr="00876483">
        <w:rPr>
          <w:color w:val="000000"/>
          <w:lang w:bidi="ru-RU"/>
        </w:rPr>
        <w:t>при проходе в узком дверном проеме сопровождающий должен</w:t>
      </w:r>
      <w:r w:rsidRPr="00876483">
        <w:rPr>
          <w:color w:val="000000"/>
          <w:lang w:bidi="ru-RU"/>
        </w:rPr>
        <w:tab/>
        <w:t>выпрямить руку и</w:t>
      </w:r>
    </w:p>
    <w:p w14:paraId="714A9F83" w14:textId="77777777" w:rsidR="00876483" w:rsidRPr="00876483" w:rsidRDefault="00876483" w:rsidP="00876483">
      <w:pPr>
        <w:widowControl w:val="0"/>
        <w:jc w:val="both"/>
        <w:rPr>
          <w:color w:val="000000"/>
          <w:lang w:bidi="ru-RU"/>
        </w:rPr>
      </w:pPr>
      <w:r w:rsidRPr="00876483">
        <w:rPr>
          <w:color w:val="000000"/>
          <w:lang w:bidi="ru-RU"/>
        </w:rPr>
        <w:t>отвести её назад, открыть дверь и пройти в нее первым, гражданин с нарушением зрения идет вслед за ним и закрывает дверь.</w:t>
      </w:r>
    </w:p>
    <w:p w14:paraId="56D66577" w14:textId="77777777" w:rsidR="00876483" w:rsidRPr="00876483" w:rsidRDefault="00876483" w:rsidP="00876483">
      <w:pPr>
        <w:widowControl w:val="0"/>
        <w:numPr>
          <w:ilvl w:val="0"/>
          <w:numId w:val="24"/>
        </w:numPr>
        <w:tabs>
          <w:tab w:val="left" w:pos="658"/>
        </w:tabs>
        <w:jc w:val="both"/>
        <w:rPr>
          <w:color w:val="000000"/>
          <w:lang w:bidi="ru-RU"/>
        </w:rPr>
      </w:pPr>
      <w:r w:rsidRPr="00876483">
        <w:rPr>
          <w:color w:val="000000"/>
          <w:lang w:bidi="ru-RU"/>
        </w:rPr>
        <w:t>при спуске или подъеме по ступенькам необходимо предупреждать о направлении лестницы вверх или вниз, вести гражданина с нарушением зрения следует перпендикулярно к ним. Передвигаясь, не делайте рывков, резких движений.</w:t>
      </w:r>
    </w:p>
    <w:p w14:paraId="79FF7040" w14:textId="77777777" w:rsidR="00876483" w:rsidRPr="00876483" w:rsidRDefault="00876483" w:rsidP="00876483">
      <w:pPr>
        <w:widowControl w:val="0"/>
        <w:numPr>
          <w:ilvl w:val="0"/>
          <w:numId w:val="24"/>
        </w:numPr>
        <w:tabs>
          <w:tab w:val="left" w:pos="634"/>
        </w:tabs>
        <w:jc w:val="both"/>
        <w:rPr>
          <w:color w:val="000000"/>
          <w:lang w:bidi="ru-RU"/>
        </w:rPr>
      </w:pPr>
      <w:r w:rsidRPr="00876483">
        <w:rPr>
          <w:color w:val="000000"/>
          <w:lang w:bidi="ru-RU"/>
        </w:rPr>
        <w:t>можно предложить гражданину с нарушением зрения идти, взявшись за перила, для этого необходимо положить руку гражданина с нарушением зрения на перила ладонью вниз; всегда надо предупреждать о конце лестницы или пролета.</w:t>
      </w:r>
    </w:p>
    <w:p w14:paraId="57824847" w14:textId="77777777" w:rsidR="00876483" w:rsidRPr="00876483" w:rsidRDefault="00876483" w:rsidP="00876483">
      <w:pPr>
        <w:widowControl w:val="0"/>
        <w:numPr>
          <w:ilvl w:val="0"/>
          <w:numId w:val="24"/>
        </w:numPr>
        <w:tabs>
          <w:tab w:val="left" w:pos="673"/>
        </w:tabs>
        <w:jc w:val="both"/>
        <w:rPr>
          <w:color w:val="000000"/>
          <w:lang w:bidi="ru-RU"/>
        </w:rPr>
      </w:pPr>
      <w:r w:rsidRPr="00876483">
        <w:rPr>
          <w:color w:val="000000"/>
          <w:lang w:bidi="ru-RU"/>
        </w:rPr>
        <w:t>если вы собираетесь читать незрячему человеку, сначала предупредите его об этом. говорите обычным голосом. Не пропускайте информацию, если об этом не попросят, т.е. необходимо читать всё от заголовка до конца: название, даты, комментарии, документы и т.д.</w:t>
      </w:r>
    </w:p>
    <w:p w14:paraId="3C1B9D8A" w14:textId="77777777" w:rsidR="00876483" w:rsidRPr="00876483" w:rsidRDefault="00876483" w:rsidP="00876483">
      <w:pPr>
        <w:widowControl w:val="0"/>
        <w:numPr>
          <w:ilvl w:val="0"/>
          <w:numId w:val="24"/>
        </w:numPr>
        <w:tabs>
          <w:tab w:val="left" w:pos="830"/>
        </w:tabs>
        <w:jc w:val="both"/>
        <w:rPr>
          <w:color w:val="000000"/>
          <w:lang w:bidi="ru-RU"/>
        </w:rPr>
      </w:pPr>
      <w:r w:rsidRPr="00876483">
        <w:rPr>
          <w:color w:val="000000"/>
          <w:lang w:bidi="ru-RU"/>
        </w:rPr>
        <w:t>когда незрячий человек должен подписать документ, прочитайте его обязательно полностью, а если это важное письмо или документ, не нужно для убедительности давать его потрогать. При этом не заменяйте чтение пересказом. Когда гражданин с нарушением зрения должен подписать документ, обязательно его прочитайте и укажите место, где необходимо поставить подпись.</w:t>
      </w:r>
    </w:p>
    <w:p w14:paraId="0A77977F" w14:textId="77777777" w:rsidR="00876483" w:rsidRPr="00876483" w:rsidRDefault="00876483" w:rsidP="00876483">
      <w:pPr>
        <w:widowControl w:val="0"/>
        <w:ind w:firstLine="440"/>
        <w:jc w:val="both"/>
        <w:rPr>
          <w:color w:val="000000"/>
          <w:lang w:bidi="ru-RU"/>
        </w:rPr>
      </w:pPr>
      <w:r w:rsidRPr="00876483">
        <w:rPr>
          <w:color w:val="000000"/>
          <w:lang w:bidi="ru-RU"/>
        </w:rPr>
        <w:t>м) инвалидность не освобождает слепого человека от ответственности, обусловленной законодательством. передавая гражданину с нарушением зрения документы, делайте это не спеша и последовательно, комментируйте, какие документы даете, вкладывая каждый документ ему в руки.</w:t>
      </w:r>
    </w:p>
    <w:p w14:paraId="28FB86E1" w14:textId="77777777" w:rsidR="00876483" w:rsidRPr="00876483" w:rsidRDefault="00876483" w:rsidP="00876483">
      <w:pPr>
        <w:widowControl w:val="0"/>
        <w:ind w:firstLine="500"/>
        <w:jc w:val="both"/>
        <w:rPr>
          <w:color w:val="000000"/>
          <w:lang w:bidi="ru-RU"/>
        </w:rPr>
      </w:pPr>
      <w:r w:rsidRPr="00876483">
        <w:rPr>
          <w:color w:val="000000"/>
          <w:lang w:bidi="ru-RU"/>
        </w:rPr>
        <w:t>н) когда вы предлагаете незрячему человеку сесть, не усаживайте его, а направьте его руку на спинку стула или подлокотник, положив его ладонь на спинку стула.</w:t>
      </w:r>
    </w:p>
    <w:p w14:paraId="547231DD" w14:textId="77777777" w:rsidR="00876483" w:rsidRPr="00876483" w:rsidRDefault="00876483" w:rsidP="00876483">
      <w:pPr>
        <w:widowControl w:val="0"/>
        <w:ind w:firstLine="500"/>
        <w:jc w:val="both"/>
        <w:rPr>
          <w:color w:val="000000"/>
          <w:lang w:bidi="ru-RU"/>
        </w:rPr>
      </w:pPr>
      <w:r w:rsidRPr="00876483">
        <w:rPr>
          <w:color w:val="000000"/>
          <w:lang w:bidi="ru-RU"/>
        </w:rPr>
        <w:t>о) не водите по поверхности его руку, а дайте ему возможность свободно потрогать предмет. Если гражданин попросит помочь взять какой-то предмет, не следует тянуть его кисть к предмету и брать его рукой этот предмет.</w:t>
      </w:r>
    </w:p>
    <w:p w14:paraId="3BEFDA1B" w14:textId="77777777" w:rsidR="00876483" w:rsidRPr="00876483" w:rsidRDefault="00876483" w:rsidP="00876483">
      <w:pPr>
        <w:widowControl w:val="0"/>
        <w:ind w:firstLine="500"/>
        <w:jc w:val="both"/>
        <w:rPr>
          <w:color w:val="000000"/>
          <w:lang w:bidi="ru-RU"/>
        </w:rPr>
      </w:pPr>
      <w:r w:rsidRPr="00876483">
        <w:rPr>
          <w:color w:val="000000"/>
          <w:lang w:bidi="ru-RU"/>
        </w:rPr>
        <w:t>п) когда вы общаетесь с группой незрячих людей, не забывайте каждый раз называть того, к кому вы обращаетесь.</w:t>
      </w:r>
    </w:p>
    <w:p w14:paraId="7B8F0A15" w14:textId="77777777" w:rsidR="00876483" w:rsidRPr="00876483" w:rsidRDefault="00876483" w:rsidP="00876483">
      <w:pPr>
        <w:widowControl w:val="0"/>
        <w:ind w:firstLine="500"/>
        <w:jc w:val="both"/>
        <w:rPr>
          <w:color w:val="000000"/>
          <w:lang w:bidi="ru-RU"/>
        </w:rPr>
      </w:pPr>
      <w:r w:rsidRPr="00876483">
        <w:rPr>
          <w:color w:val="000000"/>
          <w:lang w:bidi="ru-RU"/>
        </w:rPr>
        <w:t>р) не заставляйте вашего собеседника обращаться в пустоту: если вы перемещаетесь, предупредите его об этом.</w:t>
      </w:r>
    </w:p>
    <w:p w14:paraId="3982C463" w14:textId="77777777" w:rsidR="00876483" w:rsidRPr="00876483" w:rsidRDefault="00876483" w:rsidP="00876483">
      <w:pPr>
        <w:widowControl w:val="0"/>
        <w:ind w:firstLine="500"/>
        <w:jc w:val="both"/>
        <w:rPr>
          <w:color w:val="000000"/>
          <w:lang w:bidi="ru-RU"/>
        </w:rPr>
      </w:pPr>
      <w:r w:rsidRPr="00876483">
        <w:rPr>
          <w:color w:val="000000"/>
          <w:lang w:bidi="ru-RU"/>
        </w:rPr>
        <w:t>с) избегайте расплывчатых определений и инструкций, которые обычно сопровождаются жестами, старайтесь быть точными в определениях.</w:t>
      </w:r>
    </w:p>
    <w:p w14:paraId="68B4CE13" w14:textId="77777777" w:rsidR="00876483" w:rsidRPr="00876483" w:rsidRDefault="00876483" w:rsidP="00876483">
      <w:pPr>
        <w:widowControl w:val="0"/>
        <w:ind w:firstLine="540"/>
        <w:jc w:val="both"/>
        <w:rPr>
          <w:color w:val="000000"/>
          <w:lang w:bidi="ru-RU"/>
        </w:rPr>
      </w:pPr>
      <w:r w:rsidRPr="00876483">
        <w:rPr>
          <w:color w:val="000000"/>
          <w:lang w:bidi="ru-RU"/>
        </w:rPr>
        <w:t>т) 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14:paraId="7B528D02" w14:textId="77777777" w:rsidR="00876483" w:rsidRPr="00876483" w:rsidRDefault="00876483" w:rsidP="00876483">
      <w:pPr>
        <w:widowControl w:val="0"/>
        <w:ind w:firstLine="540"/>
        <w:jc w:val="both"/>
        <w:rPr>
          <w:color w:val="000000"/>
          <w:lang w:bidi="ru-RU"/>
        </w:rPr>
      </w:pPr>
      <w:r w:rsidRPr="00876483">
        <w:rPr>
          <w:color w:val="000000"/>
          <w:lang w:bidi="ru-RU"/>
        </w:rPr>
        <w:t>у) всегда обращайтесь непосредственно к человеку, даже если он Вас не видит, а не к его зрячему компаньону.</w:t>
      </w:r>
    </w:p>
    <w:p w14:paraId="28F88B53" w14:textId="77777777" w:rsidR="00876483" w:rsidRPr="00876483" w:rsidRDefault="00876483" w:rsidP="00876483">
      <w:pPr>
        <w:widowControl w:val="0"/>
        <w:ind w:firstLine="540"/>
        <w:jc w:val="both"/>
        <w:rPr>
          <w:color w:val="000000"/>
          <w:lang w:bidi="ru-RU"/>
        </w:rPr>
      </w:pPr>
      <w:r w:rsidRPr="00876483">
        <w:rPr>
          <w:color w:val="000000"/>
          <w:lang w:bidi="ru-RU"/>
        </w:rPr>
        <w:lastRenderedPageBreak/>
        <w:t>ф) всегда называйте себя и представляйте других собеседников, а также остальных присутствующих. Если вы хотите пожать руку, скажите об этом.</w:t>
      </w:r>
    </w:p>
    <w:p w14:paraId="6205C3E5" w14:textId="77777777" w:rsidR="00876483" w:rsidRPr="00876483" w:rsidRDefault="00876483" w:rsidP="00876483">
      <w:pPr>
        <w:widowControl w:val="0"/>
        <w:spacing w:after="260"/>
        <w:ind w:firstLine="540"/>
        <w:jc w:val="both"/>
        <w:rPr>
          <w:color w:val="000000"/>
          <w:lang w:bidi="ru-RU"/>
        </w:rPr>
      </w:pPr>
      <w:r w:rsidRPr="00876483">
        <w:rPr>
          <w:color w:val="000000"/>
          <w:lang w:bidi="ru-RU"/>
        </w:rPr>
        <w:t>х) вполне нормально употреблять слово «смотреть». Для гражданина с нарушением зрения это означает «видеть руками», осязать.</w:t>
      </w:r>
    </w:p>
    <w:p w14:paraId="123912BE" w14:textId="77777777" w:rsidR="00876483" w:rsidRPr="00876483" w:rsidRDefault="00876483" w:rsidP="00876483">
      <w:pPr>
        <w:keepNext/>
        <w:keepLines/>
        <w:widowControl w:val="0"/>
        <w:tabs>
          <w:tab w:val="left" w:pos="1392"/>
        </w:tabs>
        <w:ind w:firstLine="720"/>
        <w:jc w:val="both"/>
        <w:outlineLvl w:val="1"/>
        <w:rPr>
          <w:b/>
          <w:bCs/>
          <w:color w:val="000000"/>
          <w:lang w:bidi="ru-RU"/>
        </w:rPr>
      </w:pPr>
      <w:bookmarkStart w:id="12" w:name="bookmark25"/>
      <w:r w:rsidRPr="00876483">
        <w:rPr>
          <w:b/>
          <w:bCs/>
          <w:color w:val="000000"/>
          <w:lang w:bidi="ru-RU"/>
        </w:rPr>
        <w:t>3.6.</w:t>
      </w:r>
      <w:r w:rsidRPr="00876483">
        <w:rPr>
          <w:b/>
          <w:bCs/>
          <w:color w:val="000000"/>
          <w:lang w:bidi="ru-RU"/>
        </w:rPr>
        <w:tab/>
        <w:t>Особенностями общения с инвалидами, имеющими нарушение слуха:</w:t>
      </w:r>
      <w:bookmarkEnd w:id="12"/>
    </w:p>
    <w:p w14:paraId="3290C1BD" w14:textId="77777777" w:rsidR="00876483" w:rsidRPr="00876483" w:rsidRDefault="00876483" w:rsidP="00876483">
      <w:pPr>
        <w:widowControl w:val="0"/>
        <w:numPr>
          <w:ilvl w:val="0"/>
          <w:numId w:val="25"/>
        </w:numPr>
        <w:tabs>
          <w:tab w:val="left" w:pos="668"/>
        </w:tabs>
        <w:jc w:val="both"/>
        <w:rPr>
          <w:color w:val="000000"/>
          <w:lang w:bidi="ru-RU"/>
        </w:rPr>
      </w:pPr>
      <w:r w:rsidRPr="00876483">
        <w:rPr>
          <w:color w:val="000000"/>
          <w:lang w:bidi="ru-RU"/>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14:paraId="76654AC5" w14:textId="77777777" w:rsidR="00876483" w:rsidRPr="00876483" w:rsidRDefault="00876483" w:rsidP="00876483">
      <w:pPr>
        <w:widowControl w:val="0"/>
        <w:numPr>
          <w:ilvl w:val="0"/>
          <w:numId w:val="25"/>
        </w:numPr>
        <w:tabs>
          <w:tab w:val="left" w:pos="648"/>
        </w:tabs>
        <w:jc w:val="both"/>
        <w:rPr>
          <w:color w:val="000000"/>
          <w:lang w:bidi="ru-RU"/>
        </w:rPr>
      </w:pPr>
      <w:r w:rsidRPr="00876483">
        <w:rPr>
          <w:color w:val="000000"/>
          <w:lang w:bidi="ru-RU"/>
        </w:rPr>
        <w:t>намереваясь поговорить с гражданином с нарушением слуха, Вы можете привлечь его внимание, тихонько дотронувшись до его плеча или махнув рукой.</w:t>
      </w:r>
    </w:p>
    <w:p w14:paraId="26F262FA" w14:textId="77777777" w:rsidR="00876483" w:rsidRPr="00876483" w:rsidRDefault="00876483" w:rsidP="00876483">
      <w:pPr>
        <w:widowControl w:val="0"/>
        <w:numPr>
          <w:ilvl w:val="0"/>
          <w:numId w:val="25"/>
        </w:numPr>
        <w:tabs>
          <w:tab w:val="left" w:pos="682"/>
        </w:tabs>
        <w:jc w:val="both"/>
        <w:rPr>
          <w:color w:val="000000"/>
          <w:lang w:bidi="ru-RU"/>
        </w:rPr>
      </w:pPr>
      <w:r w:rsidRPr="00876483">
        <w:rPr>
          <w:color w:val="000000"/>
          <w:lang w:bidi="ru-RU"/>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14:paraId="3BCBCA97" w14:textId="77777777" w:rsidR="00876483" w:rsidRPr="00876483" w:rsidRDefault="00876483" w:rsidP="00876483">
      <w:pPr>
        <w:widowControl w:val="0"/>
        <w:numPr>
          <w:ilvl w:val="0"/>
          <w:numId w:val="25"/>
        </w:numPr>
        <w:tabs>
          <w:tab w:val="left" w:pos="658"/>
        </w:tabs>
        <w:jc w:val="both"/>
        <w:rPr>
          <w:color w:val="000000"/>
          <w:lang w:bidi="ru-RU"/>
        </w:rPr>
      </w:pPr>
      <w:r w:rsidRPr="00876483">
        <w:rPr>
          <w:color w:val="000000"/>
          <w:lang w:bidi="ru-RU"/>
        </w:rPr>
        <w:t xml:space="preserve">разговаривая с человеком, у которого плохой слух, смотрите прямо на него </w:t>
      </w:r>
      <w:proofErr w:type="gramStart"/>
      <w:r w:rsidRPr="00876483">
        <w:rPr>
          <w:color w:val="000000"/>
          <w:lang w:bidi="ru-RU"/>
        </w:rPr>
        <w:t>и</w:t>
      </w:r>
      <w:proofErr w:type="gramEnd"/>
      <w:r w:rsidRPr="00876483">
        <w:rPr>
          <w:color w:val="000000"/>
          <w:lang w:bidi="ru-RU"/>
        </w:rPr>
        <w:t xml:space="preserve"> если Вы общаетесь через сурдопереводчика, не забудьте, что обращаться надо непосредственно к собеседнику, а не к сурдопереводчику.</w:t>
      </w:r>
    </w:p>
    <w:p w14:paraId="1427DE6C" w14:textId="77777777" w:rsidR="00876483" w:rsidRPr="00876483" w:rsidRDefault="00876483" w:rsidP="00876483">
      <w:pPr>
        <w:widowControl w:val="0"/>
        <w:numPr>
          <w:ilvl w:val="0"/>
          <w:numId w:val="25"/>
        </w:numPr>
        <w:tabs>
          <w:tab w:val="left" w:pos="678"/>
        </w:tabs>
        <w:jc w:val="both"/>
        <w:rPr>
          <w:color w:val="000000"/>
          <w:lang w:bidi="ru-RU"/>
        </w:rPr>
      </w:pPr>
      <w:r w:rsidRPr="00876483">
        <w:rPr>
          <w:color w:val="000000"/>
          <w:lang w:bidi="ru-RU"/>
        </w:rPr>
        <w:t>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14:paraId="588C875C" w14:textId="77777777" w:rsidR="00876483" w:rsidRPr="00876483" w:rsidRDefault="00876483" w:rsidP="00876483">
      <w:pPr>
        <w:widowControl w:val="0"/>
        <w:numPr>
          <w:ilvl w:val="0"/>
          <w:numId w:val="25"/>
        </w:numPr>
        <w:tabs>
          <w:tab w:val="left" w:pos="663"/>
        </w:tabs>
        <w:jc w:val="both"/>
        <w:rPr>
          <w:color w:val="000000"/>
          <w:lang w:bidi="ru-RU"/>
        </w:rPr>
      </w:pPr>
      <w:r w:rsidRPr="00876483">
        <w:rPr>
          <w:color w:val="000000"/>
          <w:lang w:bidi="ru-RU"/>
        </w:rPr>
        <w:t>говорите ясно и ровно. Не нужно излишне подчеркивать что-то. Кричать, особенно в ухо, не надо. Если вас просят повторить что-то, попробуйте перефразировать свое предложение.</w:t>
      </w:r>
    </w:p>
    <w:p w14:paraId="2231C21E" w14:textId="77777777" w:rsidR="00876483" w:rsidRPr="00876483" w:rsidRDefault="00876483" w:rsidP="00876483">
      <w:pPr>
        <w:widowControl w:val="0"/>
        <w:numPr>
          <w:ilvl w:val="0"/>
          <w:numId w:val="25"/>
        </w:numPr>
        <w:tabs>
          <w:tab w:val="left" w:pos="726"/>
        </w:tabs>
        <w:jc w:val="both"/>
        <w:rPr>
          <w:color w:val="000000"/>
          <w:lang w:bidi="ru-RU"/>
        </w:rPr>
      </w:pPr>
      <w:r w:rsidRPr="00876483">
        <w:rPr>
          <w:color w:val="000000"/>
          <w:lang w:bidi="ru-RU"/>
        </w:rPr>
        <w:t>используйте жесты. Убедитесь, что вас поняли. Не стесняйтесь спросить, понял ли вас собеседник.</w:t>
      </w:r>
    </w:p>
    <w:p w14:paraId="69F0CFBD" w14:textId="77777777" w:rsidR="00876483" w:rsidRPr="00876483" w:rsidRDefault="00876483" w:rsidP="00876483">
      <w:pPr>
        <w:widowControl w:val="0"/>
        <w:numPr>
          <w:ilvl w:val="0"/>
          <w:numId w:val="25"/>
        </w:numPr>
        <w:tabs>
          <w:tab w:val="left" w:pos="716"/>
        </w:tabs>
        <w:jc w:val="both"/>
        <w:rPr>
          <w:color w:val="000000"/>
          <w:lang w:bidi="ru-RU"/>
        </w:rPr>
      </w:pPr>
      <w:r w:rsidRPr="00876483">
        <w:rPr>
          <w:color w:val="000000"/>
          <w:lang w:bidi="ru-RU"/>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14:paraId="565E7381" w14:textId="77777777" w:rsidR="00876483" w:rsidRPr="00876483" w:rsidRDefault="00876483" w:rsidP="00876483">
      <w:pPr>
        <w:widowControl w:val="0"/>
        <w:numPr>
          <w:ilvl w:val="0"/>
          <w:numId w:val="25"/>
        </w:numPr>
        <w:tabs>
          <w:tab w:val="left" w:pos="745"/>
        </w:tabs>
        <w:jc w:val="both"/>
        <w:rPr>
          <w:color w:val="000000"/>
          <w:lang w:bidi="ru-RU"/>
        </w:rPr>
      </w:pPr>
      <w:r w:rsidRPr="00876483">
        <w:rPr>
          <w:color w:val="000000"/>
          <w:lang w:bidi="ru-RU"/>
        </w:rPr>
        <w:t>если существуют трудности при устном общении, спросите, не будет ли проще переписываться. Для лёгкого общения предложите воспользоваться блокнотом и ручкой.</w:t>
      </w:r>
    </w:p>
    <w:p w14:paraId="008200A5" w14:textId="77777777" w:rsidR="00876483" w:rsidRPr="00876483" w:rsidRDefault="00876483" w:rsidP="00876483">
      <w:pPr>
        <w:widowControl w:val="0"/>
        <w:numPr>
          <w:ilvl w:val="0"/>
          <w:numId w:val="25"/>
        </w:numPr>
        <w:tabs>
          <w:tab w:val="left" w:pos="745"/>
        </w:tabs>
        <w:jc w:val="both"/>
        <w:rPr>
          <w:color w:val="000000"/>
          <w:lang w:bidi="ru-RU"/>
        </w:rPr>
      </w:pPr>
      <w:r w:rsidRPr="00876483">
        <w:rPr>
          <w:color w:val="000000"/>
          <w:lang w:bidi="ru-RU"/>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14:paraId="165F792F" w14:textId="77777777" w:rsidR="00876483" w:rsidRPr="00876483" w:rsidRDefault="00876483" w:rsidP="00876483">
      <w:pPr>
        <w:widowControl w:val="0"/>
        <w:numPr>
          <w:ilvl w:val="0"/>
          <w:numId w:val="25"/>
        </w:numPr>
        <w:tabs>
          <w:tab w:val="left" w:pos="682"/>
        </w:tabs>
        <w:jc w:val="both"/>
        <w:rPr>
          <w:color w:val="000000"/>
          <w:lang w:bidi="ru-RU"/>
        </w:rPr>
      </w:pPr>
      <w:r w:rsidRPr="00876483">
        <w:rPr>
          <w:color w:val="000000"/>
          <w:lang w:bidi="ru-RU"/>
        </w:rPr>
        <w:t>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Постарайтесь общаться с гражданином с нарушением слуха коротко и в простых выражениях.</w:t>
      </w:r>
    </w:p>
    <w:p w14:paraId="67B8BF3D" w14:textId="77777777" w:rsidR="00876483" w:rsidRPr="00876483" w:rsidRDefault="00876483" w:rsidP="00876483">
      <w:pPr>
        <w:widowControl w:val="0"/>
        <w:ind w:firstLine="440"/>
        <w:jc w:val="both"/>
        <w:rPr>
          <w:color w:val="000000"/>
          <w:lang w:bidi="ru-RU"/>
        </w:rPr>
      </w:pPr>
      <w:r w:rsidRPr="00876483">
        <w:rPr>
          <w:color w:val="000000"/>
          <w:lang w:bidi="ru-RU"/>
        </w:rPr>
        <w:t>м) проявляйте терпимость, тактичность и внимание во время общения с гражданином с нарушением слуха.</w:t>
      </w:r>
    </w:p>
    <w:p w14:paraId="358D7139" w14:textId="77777777" w:rsidR="00876483" w:rsidRPr="00876483" w:rsidRDefault="00876483" w:rsidP="00876483">
      <w:pPr>
        <w:widowControl w:val="0"/>
        <w:ind w:firstLine="440"/>
        <w:jc w:val="both"/>
        <w:rPr>
          <w:color w:val="000000"/>
          <w:lang w:bidi="ru-RU"/>
        </w:rPr>
      </w:pPr>
      <w:r w:rsidRPr="00876483">
        <w:rPr>
          <w:color w:val="000000"/>
          <w:lang w:bidi="ru-RU"/>
        </w:rPr>
        <w:t>н) не пытайтесь кричать очень громко. Это сделает выражение Вашего лица сердитым и у гражданина с нарушением слуха может пропасть желание воспользоваться Вашими услугами.</w:t>
      </w:r>
    </w:p>
    <w:p w14:paraId="0E3D62A4" w14:textId="77777777" w:rsidR="00876483" w:rsidRPr="00876483" w:rsidRDefault="00876483" w:rsidP="00876483">
      <w:pPr>
        <w:widowControl w:val="0"/>
        <w:numPr>
          <w:ilvl w:val="0"/>
          <w:numId w:val="25"/>
        </w:numPr>
        <w:tabs>
          <w:tab w:val="left" w:pos="740"/>
        </w:tabs>
        <w:jc w:val="both"/>
        <w:rPr>
          <w:color w:val="000000"/>
          <w:lang w:bidi="ru-RU"/>
        </w:rPr>
      </w:pPr>
      <w:r w:rsidRPr="00876483">
        <w:rPr>
          <w:color w:val="000000"/>
          <w:lang w:bidi="ru-RU"/>
        </w:rPr>
        <w:t>некоторые люди могут слышать на нормальных уровнях, но звук они воспринимают нарушенным, как на старой грамзаписи. Говорите лишь немного громче, чем обычно, подбирая подходящий уровень. Иногда люди теряют способность воспринимать высокие частоты звука, поэтому снижение высоты Вашего голоса поможет им хорошо Вас слышать.</w:t>
      </w:r>
    </w:p>
    <w:p w14:paraId="63FDD344" w14:textId="77777777" w:rsidR="00876483" w:rsidRPr="00876483" w:rsidRDefault="00876483" w:rsidP="00876483">
      <w:pPr>
        <w:widowControl w:val="0"/>
        <w:numPr>
          <w:ilvl w:val="0"/>
          <w:numId w:val="25"/>
        </w:numPr>
        <w:tabs>
          <w:tab w:val="left" w:pos="692"/>
        </w:tabs>
        <w:jc w:val="both"/>
        <w:rPr>
          <w:color w:val="000000"/>
          <w:lang w:bidi="ru-RU"/>
        </w:rPr>
      </w:pPr>
      <w:r w:rsidRPr="00876483">
        <w:rPr>
          <w:color w:val="000000"/>
          <w:lang w:bidi="ru-RU"/>
        </w:rPr>
        <w:t>если вас просят повторить что-то, попробуйте перефразировать свое предложение. Используйте общепринятые жесты. Убедитесь, что вас поняли. Не стесняйтесь спросить, понял ли вас собеседник.</w:t>
      </w:r>
      <w:r w:rsidRPr="00876483">
        <w:rPr>
          <w:color w:val="000000"/>
          <w:lang w:bidi="ru-RU"/>
        </w:rPr>
        <w:br w:type="page"/>
      </w:r>
    </w:p>
    <w:p w14:paraId="1B9EBF8E" w14:textId="77777777" w:rsidR="00876483" w:rsidRPr="00876483" w:rsidRDefault="00876483" w:rsidP="00876483">
      <w:pPr>
        <w:widowControl w:val="0"/>
        <w:ind w:left="2136"/>
        <w:rPr>
          <w:b/>
          <w:bCs/>
          <w:color w:val="000000"/>
          <w:lang w:bidi="ru-RU"/>
        </w:rPr>
      </w:pPr>
      <w:r w:rsidRPr="00876483">
        <w:rPr>
          <w:b/>
          <w:bCs/>
          <w:color w:val="000000"/>
          <w:lang w:bidi="ru-RU"/>
        </w:rPr>
        <w:lastRenderedPageBreak/>
        <w:t>3.7. Виды барьеров при оказании услуг инвалидам: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382"/>
      </w:tblGrid>
      <w:tr w:rsidR="00876483" w:rsidRPr="00876483" w14:paraId="1D4AE13C" w14:textId="77777777" w:rsidTr="003944DD">
        <w:trPr>
          <w:trHeight w:hRule="exact" w:val="773"/>
          <w:jc w:val="center"/>
        </w:trPr>
        <w:tc>
          <w:tcPr>
            <w:tcW w:w="2414" w:type="dxa"/>
            <w:tcBorders>
              <w:top w:val="single" w:sz="4" w:space="0" w:color="auto"/>
              <w:left w:val="single" w:sz="4" w:space="0" w:color="auto"/>
            </w:tcBorders>
            <w:shd w:val="clear" w:color="auto" w:fill="auto"/>
            <w:vAlign w:val="bottom"/>
          </w:tcPr>
          <w:p w14:paraId="34277AFC"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Основные категории маломобильных граждан</w:t>
            </w:r>
          </w:p>
        </w:tc>
        <w:tc>
          <w:tcPr>
            <w:tcW w:w="7382" w:type="dxa"/>
            <w:tcBorders>
              <w:top w:val="single" w:sz="4" w:space="0" w:color="auto"/>
              <w:left w:val="single" w:sz="4" w:space="0" w:color="auto"/>
              <w:right w:val="single" w:sz="4" w:space="0" w:color="auto"/>
            </w:tcBorders>
            <w:shd w:val="clear" w:color="auto" w:fill="auto"/>
          </w:tcPr>
          <w:p w14:paraId="69A5EB90"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Значимые барьеры окружающей среды (для учета и устранения на объекте)</w:t>
            </w:r>
          </w:p>
        </w:tc>
      </w:tr>
      <w:tr w:rsidR="00876483" w:rsidRPr="00876483" w14:paraId="28385138" w14:textId="77777777" w:rsidTr="003944DD">
        <w:trPr>
          <w:trHeight w:hRule="exact" w:val="2539"/>
          <w:jc w:val="center"/>
        </w:trPr>
        <w:tc>
          <w:tcPr>
            <w:tcW w:w="2414" w:type="dxa"/>
            <w:tcBorders>
              <w:top w:val="single" w:sz="4" w:space="0" w:color="auto"/>
              <w:left w:val="single" w:sz="4" w:space="0" w:color="auto"/>
            </w:tcBorders>
            <w:shd w:val="clear" w:color="auto" w:fill="auto"/>
          </w:tcPr>
          <w:p w14:paraId="5CAF802E"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Инвалиды, передвигающиеся на кресло-колясках</w:t>
            </w:r>
          </w:p>
        </w:tc>
        <w:tc>
          <w:tcPr>
            <w:tcW w:w="7382" w:type="dxa"/>
            <w:tcBorders>
              <w:top w:val="single" w:sz="4" w:space="0" w:color="auto"/>
              <w:left w:val="single" w:sz="4" w:space="0" w:color="auto"/>
              <w:right w:val="single" w:sz="4" w:space="0" w:color="auto"/>
            </w:tcBorders>
            <w:shd w:val="clear" w:color="auto" w:fill="auto"/>
          </w:tcPr>
          <w:p w14:paraId="53D54631" w14:textId="77777777" w:rsidR="00876483" w:rsidRPr="00876483" w:rsidRDefault="00876483" w:rsidP="00876483">
            <w:pPr>
              <w:widowControl w:val="0"/>
              <w:rPr>
                <w:color w:val="000000"/>
                <w:sz w:val="22"/>
                <w:szCs w:val="22"/>
                <w:lang w:bidi="ru-RU"/>
              </w:rPr>
            </w:pPr>
            <w:r w:rsidRPr="00876483">
              <w:rPr>
                <w:color w:val="000000"/>
                <w:sz w:val="22"/>
                <w:szCs w:val="22"/>
                <w:lang w:bidi="ru-RU"/>
              </w:rPr>
              <w:t>Высокие пороги, ступени.</w:t>
            </w:r>
          </w:p>
          <w:p w14:paraId="37F2ABB4" w14:textId="77777777" w:rsidR="00876483" w:rsidRPr="00876483" w:rsidRDefault="00876483" w:rsidP="00876483">
            <w:pPr>
              <w:widowControl w:val="0"/>
              <w:rPr>
                <w:color w:val="000000"/>
                <w:sz w:val="22"/>
                <w:szCs w:val="22"/>
                <w:lang w:bidi="ru-RU"/>
              </w:rPr>
            </w:pPr>
            <w:r w:rsidRPr="00876483">
              <w:rPr>
                <w:color w:val="000000"/>
                <w:sz w:val="22"/>
                <w:szCs w:val="22"/>
                <w:lang w:bidi="ru-RU"/>
              </w:rPr>
              <w:t>Отсутствие поручней, нарушение их высоты.</w:t>
            </w:r>
          </w:p>
          <w:p w14:paraId="73B1F36D" w14:textId="77777777" w:rsidR="00876483" w:rsidRPr="00876483" w:rsidRDefault="00876483" w:rsidP="00876483">
            <w:pPr>
              <w:widowControl w:val="0"/>
              <w:rPr>
                <w:color w:val="000000"/>
                <w:sz w:val="22"/>
                <w:szCs w:val="22"/>
                <w:lang w:bidi="ru-RU"/>
              </w:rPr>
            </w:pPr>
            <w:r w:rsidRPr="00876483">
              <w:rPr>
                <w:color w:val="000000"/>
                <w:sz w:val="22"/>
                <w:szCs w:val="22"/>
                <w:lang w:bidi="ru-RU"/>
              </w:rPr>
              <w:t>Неровное, скользкое и мягкое (с высоким ворсом, крупно насыпное и прочее) покрытие.</w:t>
            </w:r>
          </w:p>
          <w:p w14:paraId="0CD4910A" w14:textId="77777777" w:rsidR="00876483" w:rsidRPr="00876483" w:rsidRDefault="00876483" w:rsidP="00876483">
            <w:pPr>
              <w:widowControl w:val="0"/>
              <w:rPr>
                <w:color w:val="000000"/>
                <w:sz w:val="22"/>
                <w:szCs w:val="22"/>
                <w:lang w:bidi="ru-RU"/>
              </w:rPr>
            </w:pPr>
            <w:r w:rsidRPr="00876483">
              <w:rPr>
                <w:color w:val="000000"/>
                <w:sz w:val="22"/>
                <w:szCs w:val="22"/>
                <w:lang w:bidi="ru-RU"/>
              </w:rPr>
              <w:t>Неправильно установленные пандусы, отсутствие скатов.</w:t>
            </w:r>
          </w:p>
          <w:p w14:paraId="51CCEA99" w14:textId="77777777" w:rsidR="00876483" w:rsidRPr="00876483" w:rsidRDefault="00876483" w:rsidP="00876483">
            <w:pPr>
              <w:widowControl w:val="0"/>
              <w:rPr>
                <w:color w:val="000000"/>
                <w:sz w:val="22"/>
                <w:szCs w:val="22"/>
                <w:lang w:bidi="ru-RU"/>
              </w:rPr>
            </w:pPr>
            <w:r w:rsidRPr="00876483">
              <w:rPr>
                <w:color w:val="000000"/>
                <w:sz w:val="22"/>
                <w:szCs w:val="22"/>
                <w:lang w:bidi="ru-RU"/>
              </w:rPr>
              <w:t>Узкие дверные проемы и коридоры.</w:t>
            </w:r>
          </w:p>
          <w:p w14:paraId="3D50D1BD" w14:textId="77777777" w:rsidR="00876483" w:rsidRPr="00876483" w:rsidRDefault="00876483" w:rsidP="00876483">
            <w:pPr>
              <w:widowControl w:val="0"/>
              <w:rPr>
                <w:color w:val="000000"/>
                <w:sz w:val="22"/>
                <w:szCs w:val="22"/>
                <w:lang w:bidi="ru-RU"/>
              </w:rPr>
            </w:pPr>
            <w:r w:rsidRPr="00876483">
              <w:rPr>
                <w:color w:val="000000"/>
                <w:sz w:val="22"/>
                <w:szCs w:val="22"/>
                <w:lang w:bidi="ru-RU"/>
              </w:rPr>
              <w:t>Неадаптированные санитарные комнаты.</w:t>
            </w:r>
          </w:p>
          <w:p w14:paraId="608B178D" w14:textId="77777777" w:rsidR="00876483" w:rsidRPr="00876483" w:rsidRDefault="00876483" w:rsidP="00876483">
            <w:pPr>
              <w:widowControl w:val="0"/>
              <w:rPr>
                <w:color w:val="000000"/>
                <w:sz w:val="22"/>
                <w:szCs w:val="22"/>
                <w:lang w:bidi="ru-RU"/>
              </w:rPr>
            </w:pPr>
            <w:r w:rsidRPr="00876483">
              <w:rPr>
                <w:color w:val="000000"/>
                <w:sz w:val="22"/>
                <w:szCs w:val="22"/>
                <w:lang w:bidi="ru-RU"/>
              </w:rPr>
              <w:t>Отсутствие места для разворота в помещениях.</w:t>
            </w:r>
          </w:p>
          <w:p w14:paraId="53135889" w14:textId="77777777" w:rsidR="00876483" w:rsidRPr="00876483" w:rsidRDefault="00876483" w:rsidP="00876483">
            <w:pPr>
              <w:widowControl w:val="0"/>
              <w:rPr>
                <w:color w:val="000000"/>
                <w:sz w:val="22"/>
                <w:szCs w:val="22"/>
                <w:lang w:bidi="ru-RU"/>
              </w:rPr>
            </w:pPr>
            <w:r w:rsidRPr="00876483">
              <w:rPr>
                <w:color w:val="000000"/>
                <w:sz w:val="22"/>
                <w:szCs w:val="22"/>
                <w:lang w:bidi="ru-RU"/>
              </w:rPr>
              <w:t>Высокое расположение информации настойках и стендах.</w:t>
            </w:r>
          </w:p>
        </w:tc>
      </w:tr>
      <w:tr w:rsidR="00876483" w:rsidRPr="00876483" w14:paraId="7D5B03D0" w14:textId="77777777" w:rsidTr="003944DD">
        <w:trPr>
          <w:trHeight w:hRule="exact" w:val="1781"/>
          <w:jc w:val="center"/>
        </w:trPr>
        <w:tc>
          <w:tcPr>
            <w:tcW w:w="2414" w:type="dxa"/>
            <w:tcBorders>
              <w:top w:val="single" w:sz="4" w:space="0" w:color="auto"/>
              <w:left w:val="single" w:sz="4" w:space="0" w:color="auto"/>
            </w:tcBorders>
            <w:shd w:val="clear" w:color="auto" w:fill="auto"/>
          </w:tcPr>
          <w:p w14:paraId="139095D5"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Инвалиды с поражением нижних конечностей (использующие трости, костыли, опоры)</w:t>
            </w:r>
          </w:p>
        </w:tc>
        <w:tc>
          <w:tcPr>
            <w:tcW w:w="7382" w:type="dxa"/>
            <w:tcBorders>
              <w:top w:val="single" w:sz="4" w:space="0" w:color="auto"/>
              <w:left w:val="single" w:sz="4" w:space="0" w:color="auto"/>
              <w:right w:val="single" w:sz="4" w:space="0" w:color="auto"/>
            </w:tcBorders>
            <w:shd w:val="clear" w:color="auto" w:fill="auto"/>
          </w:tcPr>
          <w:p w14:paraId="2CD0C09B" w14:textId="77777777" w:rsidR="00876483" w:rsidRPr="00876483" w:rsidRDefault="00876483" w:rsidP="00876483">
            <w:pPr>
              <w:widowControl w:val="0"/>
              <w:rPr>
                <w:color w:val="000000"/>
                <w:sz w:val="22"/>
                <w:szCs w:val="22"/>
                <w:lang w:bidi="ru-RU"/>
              </w:rPr>
            </w:pPr>
            <w:r w:rsidRPr="00876483">
              <w:rPr>
                <w:color w:val="000000"/>
                <w:sz w:val="22"/>
                <w:szCs w:val="22"/>
                <w:lang w:bidi="ru-RU"/>
              </w:rPr>
              <w:t>Высокие пороги, ступени.</w:t>
            </w:r>
          </w:p>
          <w:p w14:paraId="5F79C4F0" w14:textId="77777777" w:rsidR="00876483" w:rsidRPr="00876483" w:rsidRDefault="00876483" w:rsidP="00876483">
            <w:pPr>
              <w:widowControl w:val="0"/>
              <w:rPr>
                <w:color w:val="000000"/>
                <w:sz w:val="22"/>
                <w:szCs w:val="22"/>
                <w:lang w:bidi="ru-RU"/>
              </w:rPr>
            </w:pPr>
            <w:r w:rsidRPr="00876483">
              <w:rPr>
                <w:color w:val="000000"/>
                <w:sz w:val="22"/>
                <w:szCs w:val="22"/>
                <w:lang w:bidi="ru-RU"/>
              </w:rPr>
              <w:t>Неровное и скользкое покрытие.</w:t>
            </w:r>
          </w:p>
          <w:p w14:paraId="5D8501BA" w14:textId="77777777" w:rsidR="00876483" w:rsidRPr="00876483" w:rsidRDefault="00876483" w:rsidP="00876483">
            <w:pPr>
              <w:widowControl w:val="0"/>
              <w:rPr>
                <w:color w:val="000000"/>
                <w:sz w:val="22"/>
                <w:szCs w:val="22"/>
                <w:lang w:bidi="ru-RU"/>
              </w:rPr>
            </w:pPr>
            <w:r w:rsidRPr="00876483">
              <w:rPr>
                <w:color w:val="000000"/>
                <w:sz w:val="22"/>
                <w:szCs w:val="22"/>
                <w:lang w:bidi="ru-RU"/>
              </w:rPr>
              <w:t>Неправильно установленные пандусы.</w:t>
            </w:r>
          </w:p>
          <w:p w14:paraId="52A034E8" w14:textId="77777777" w:rsidR="00876483" w:rsidRPr="00876483" w:rsidRDefault="00876483" w:rsidP="00876483">
            <w:pPr>
              <w:widowControl w:val="0"/>
              <w:rPr>
                <w:color w:val="000000"/>
                <w:sz w:val="22"/>
                <w:szCs w:val="22"/>
                <w:lang w:bidi="ru-RU"/>
              </w:rPr>
            </w:pPr>
            <w:r w:rsidRPr="00876483">
              <w:rPr>
                <w:color w:val="000000"/>
                <w:sz w:val="22"/>
                <w:szCs w:val="22"/>
                <w:lang w:bidi="ru-RU"/>
              </w:rPr>
              <w:t>Отсутствие поручней.</w:t>
            </w:r>
          </w:p>
          <w:p w14:paraId="671A772E" w14:textId="77777777" w:rsidR="00876483" w:rsidRPr="00876483" w:rsidRDefault="00876483" w:rsidP="00876483">
            <w:pPr>
              <w:widowControl w:val="0"/>
              <w:spacing w:line="230" w:lineRule="auto"/>
              <w:rPr>
                <w:color w:val="000000"/>
                <w:sz w:val="22"/>
                <w:szCs w:val="22"/>
                <w:lang w:bidi="ru-RU"/>
              </w:rPr>
            </w:pPr>
            <w:r w:rsidRPr="00876483">
              <w:rPr>
                <w:color w:val="000000"/>
                <w:sz w:val="22"/>
                <w:szCs w:val="22"/>
                <w:lang w:bidi="ru-RU"/>
              </w:rPr>
              <w:t>Отсутствие мест отдыха на пути движения.</w:t>
            </w:r>
          </w:p>
        </w:tc>
      </w:tr>
      <w:tr w:rsidR="00876483" w:rsidRPr="00876483" w14:paraId="66B4A6FF" w14:textId="77777777" w:rsidTr="003944DD">
        <w:trPr>
          <w:trHeight w:hRule="exact" w:val="1022"/>
          <w:jc w:val="center"/>
        </w:trPr>
        <w:tc>
          <w:tcPr>
            <w:tcW w:w="2414" w:type="dxa"/>
            <w:tcBorders>
              <w:top w:val="single" w:sz="4" w:space="0" w:color="auto"/>
              <w:left w:val="single" w:sz="4" w:space="0" w:color="auto"/>
            </w:tcBorders>
            <w:shd w:val="clear" w:color="auto" w:fill="auto"/>
          </w:tcPr>
          <w:p w14:paraId="27AE362E"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Инвалиды с поражением верхних конечностей</w:t>
            </w:r>
          </w:p>
        </w:tc>
        <w:tc>
          <w:tcPr>
            <w:tcW w:w="7382" w:type="dxa"/>
            <w:tcBorders>
              <w:top w:val="single" w:sz="4" w:space="0" w:color="auto"/>
              <w:left w:val="single" w:sz="4" w:space="0" w:color="auto"/>
              <w:right w:val="single" w:sz="4" w:space="0" w:color="auto"/>
            </w:tcBorders>
            <w:shd w:val="clear" w:color="auto" w:fill="auto"/>
            <w:vAlign w:val="bottom"/>
          </w:tcPr>
          <w:p w14:paraId="616140AD" w14:textId="77777777" w:rsidR="00876483" w:rsidRPr="00876483" w:rsidRDefault="00876483" w:rsidP="00876483">
            <w:pPr>
              <w:widowControl w:val="0"/>
              <w:rPr>
                <w:color w:val="000000"/>
                <w:sz w:val="22"/>
                <w:szCs w:val="22"/>
                <w:lang w:bidi="ru-RU"/>
              </w:rPr>
            </w:pPr>
            <w:r w:rsidRPr="00876483">
              <w:rPr>
                <w:color w:val="000000"/>
                <w:sz w:val="22"/>
                <w:szCs w:val="22"/>
                <w:lang w:bidi="ru-RU"/>
              </w:rPr>
              <w:t>Трудности в открывании дверей.</w:t>
            </w:r>
          </w:p>
          <w:p w14:paraId="6AFB0F00" w14:textId="77777777" w:rsidR="00876483" w:rsidRPr="00876483" w:rsidRDefault="00876483" w:rsidP="00876483">
            <w:pPr>
              <w:widowControl w:val="0"/>
              <w:rPr>
                <w:color w:val="000000"/>
                <w:sz w:val="22"/>
                <w:szCs w:val="22"/>
                <w:lang w:bidi="ru-RU"/>
              </w:rPr>
            </w:pPr>
            <w:r w:rsidRPr="00876483">
              <w:rPr>
                <w:color w:val="000000"/>
                <w:sz w:val="22"/>
                <w:szCs w:val="22"/>
                <w:lang w:bidi="ru-RU"/>
              </w:rPr>
              <w:t>Трудности в пользовании выключателями, кранами и др. Невозможность, сложность в написании текстов.</w:t>
            </w:r>
          </w:p>
          <w:p w14:paraId="3C7B7141" w14:textId="77777777" w:rsidR="00876483" w:rsidRPr="00876483" w:rsidRDefault="00876483" w:rsidP="00876483">
            <w:pPr>
              <w:widowControl w:val="0"/>
              <w:ind w:firstLine="160"/>
              <w:rPr>
                <w:color w:val="000000"/>
                <w:sz w:val="22"/>
                <w:szCs w:val="22"/>
                <w:lang w:bidi="ru-RU"/>
              </w:rPr>
            </w:pPr>
            <w:r w:rsidRPr="00876483">
              <w:rPr>
                <w:color w:val="000000"/>
                <w:sz w:val="22"/>
                <w:szCs w:val="22"/>
                <w:lang w:bidi="ru-RU"/>
              </w:rPr>
              <w:t>Иные ограничения действия руками</w:t>
            </w:r>
          </w:p>
        </w:tc>
      </w:tr>
      <w:tr w:rsidR="00876483" w:rsidRPr="00876483" w14:paraId="73D006F4" w14:textId="77777777" w:rsidTr="003944DD">
        <w:trPr>
          <w:trHeight w:hRule="exact" w:val="2290"/>
          <w:jc w:val="center"/>
        </w:trPr>
        <w:tc>
          <w:tcPr>
            <w:tcW w:w="2414" w:type="dxa"/>
            <w:tcBorders>
              <w:top w:val="single" w:sz="4" w:space="0" w:color="auto"/>
              <w:left w:val="single" w:sz="4" w:space="0" w:color="auto"/>
            </w:tcBorders>
            <w:shd w:val="clear" w:color="auto" w:fill="auto"/>
          </w:tcPr>
          <w:p w14:paraId="3B77836A"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Слепые и слабовидящие инвалиды</w:t>
            </w:r>
          </w:p>
        </w:tc>
        <w:tc>
          <w:tcPr>
            <w:tcW w:w="7382" w:type="dxa"/>
            <w:tcBorders>
              <w:top w:val="single" w:sz="4" w:space="0" w:color="auto"/>
              <w:left w:val="single" w:sz="4" w:space="0" w:color="auto"/>
              <w:right w:val="single" w:sz="4" w:space="0" w:color="auto"/>
            </w:tcBorders>
            <w:shd w:val="clear" w:color="auto" w:fill="auto"/>
            <w:vAlign w:val="bottom"/>
          </w:tcPr>
          <w:p w14:paraId="72F9603B" w14:textId="77777777" w:rsidR="00876483" w:rsidRPr="00876483" w:rsidRDefault="00876483" w:rsidP="00876483">
            <w:pPr>
              <w:widowControl w:val="0"/>
              <w:rPr>
                <w:color w:val="000000"/>
                <w:sz w:val="22"/>
                <w:szCs w:val="22"/>
                <w:lang w:bidi="ru-RU"/>
              </w:rPr>
            </w:pPr>
            <w:r w:rsidRPr="00876483">
              <w:rPr>
                <w:color w:val="000000"/>
                <w:sz w:val="22"/>
                <w:szCs w:val="22"/>
                <w:lang w:bidi="ru-RU"/>
              </w:rPr>
              <w:t>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w:t>
            </w:r>
          </w:p>
          <w:p w14:paraId="63EDB8C2" w14:textId="77777777" w:rsidR="00876483" w:rsidRPr="00876483" w:rsidRDefault="00876483" w:rsidP="00876483">
            <w:pPr>
              <w:widowControl w:val="0"/>
              <w:rPr>
                <w:color w:val="000000"/>
                <w:sz w:val="22"/>
                <w:szCs w:val="22"/>
                <w:lang w:bidi="ru-RU"/>
              </w:rPr>
            </w:pPr>
            <w:r w:rsidRPr="00876483">
              <w:rPr>
                <w:color w:val="000000"/>
                <w:sz w:val="22"/>
                <w:szCs w:val="22"/>
                <w:lang w:bidi="ru-RU"/>
              </w:rPr>
              <w:t>Неорганизованность доступа на объект и места ожидания собаки- проводника.</w:t>
            </w:r>
          </w:p>
          <w:p w14:paraId="31D5D819" w14:textId="77777777" w:rsidR="00876483" w:rsidRPr="00876483" w:rsidRDefault="00876483" w:rsidP="00876483">
            <w:pPr>
              <w:widowControl w:val="0"/>
              <w:rPr>
                <w:color w:val="000000"/>
                <w:sz w:val="22"/>
                <w:szCs w:val="22"/>
                <w:lang w:bidi="ru-RU"/>
              </w:rPr>
            </w:pPr>
            <w:r w:rsidRPr="00876483">
              <w:rPr>
                <w:color w:val="000000"/>
                <w:sz w:val="22"/>
                <w:szCs w:val="22"/>
                <w:lang w:bidi="ru-RU"/>
              </w:rPr>
              <w:t>Отсутствие дублирующей звуковой информации при экстренных случаях.</w:t>
            </w:r>
          </w:p>
        </w:tc>
      </w:tr>
      <w:tr w:rsidR="00876483" w:rsidRPr="00876483" w14:paraId="7257251C" w14:textId="77777777" w:rsidTr="003944DD">
        <w:trPr>
          <w:trHeight w:hRule="exact" w:val="1526"/>
          <w:jc w:val="center"/>
        </w:trPr>
        <w:tc>
          <w:tcPr>
            <w:tcW w:w="2414" w:type="dxa"/>
            <w:tcBorders>
              <w:top w:val="single" w:sz="4" w:space="0" w:color="auto"/>
              <w:left w:val="single" w:sz="4" w:space="0" w:color="auto"/>
            </w:tcBorders>
            <w:shd w:val="clear" w:color="auto" w:fill="auto"/>
          </w:tcPr>
          <w:p w14:paraId="0EA7B09C"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Глухие и слабослышащие</w:t>
            </w:r>
          </w:p>
        </w:tc>
        <w:tc>
          <w:tcPr>
            <w:tcW w:w="7382" w:type="dxa"/>
            <w:tcBorders>
              <w:top w:val="single" w:sz="4" w:space="0" w:color="auto"/>
              <w:left w:val="single" w:sz="4" w:space="0" w:color="auto"/>
              <w:right w:val="single" w:sz="4" w:space="0" w:color="auto"/>
            </w:tcBorders>
            <w:shd w:val="clear" w:color="auto" w:fill="auto"/>
            <w:vAlign w:val="bottom"/>
          </w:tcPr>
          <w:p w14:paraId="522F0EC9" w14:textId="77777777" w:rsidR="00876483" w:rsidRPr="00876483" w:rsidRDefault="00876483" w:rsidP="00876483">
            <w:pPr>
              <w:widowControl w:val="0"/>
              <w:rPr>
                <w:color w:val="000000"/>
                <w:sz w:val="22"/>
                <w:szCs w:val="22"/>
                <w:lang w:bidi="ru-RU"/>
              </w:rPr>
            </w:pPr>
            <w:r w:rsidRPr="00876483">
              <w:rPr>
                <w:color w:val="000000"/>
                <w:sz w:val="22"/>
                <w:szCs w:val="22"/>
                <w:lang w:bidi="ru-RU"/>
              </w:rPr>
              <w:t xml:space="preserve">Отсутствие и недостаточность зрительной информации. Отсутствие </w:t>
            </w:r>
            <w:proofErr w:type="spellStart"/>
            <w:r w:rsidRPr="00876483">
              <w:rPr>
                <w:color w:val="000000"/>
                <w:sz w:val="22"/>
                <w:szCs w:val="22"/>
                <w:lang w:bidi="ru-RU"/>
              </w:rPr>
              <w:t>сурдо</w:t>
            </w:r>
            <w:proofErr w:type="spellEnd"/>
            <w:r w:rsidRPr="00876483">
              <w:rPr>
                <w:color w:val="000000"/>
                <w:sz w:val="22"/>
                <w:szCs w:val="22"/>
                <w:lang w:bidi="ru-RU"/>
              </w:rPr>
              <w:t xml:space="preserve"> и </w:t>
            </w:r>
            <w:proofErr w:type="spellStart"/>
            <w:r w:rsidRPr="00876483">
              <w:rPr>
                <w:color w:val="000000"/>
                <w:sz w:val="22"/>
                <w:szCs w:val="22"/>
                <w:lang w:bidi="ru-RU"/>
              </w:rPr>
              <w:t>тифлосурдоперевода</w:t>
            </w:r>
            <w:proofErr w:type="spellEnd"/>
            <w:r w:rsidRPr="00876483">
              <w:rPr>
                <w:color w:val="000000"/>
                <w:sz w:val="22"/>
                <w:szCs w:val="22"/>
                <w:lang w:bidi="ru-RU"/>
              </w:rPr>
              <w:t xml:space="preserve"> и переводчика. Отсутствие </w:t>
            </w:r>
            <w:proofErr w:type="spellStart"/>
            <w:r w:rsidRPr="00876483">
              <w:rPr>
                <w:color w:val="000000"/>
                <w:sz w:val="22"/>
                <w:szCs w:val="22"/>
                <w:lang w:bidi="ru-RU"/>
              </w:rPr>
              <w:t>аудиоконтура</w:t>
            </w:r>
            <w:proofErr w:type="spellEnd"/>
            <w:r w:rsidRPr="00876483">
              <w:rPr>
                <w:color w:val="000000"/>
                <w:sz w:val="22"/>
                <w:szCs w:val="22"/>
                <w:lang w:bidi="ru-RU"/>
              </w:rPr>
              <w:t>, индукционных петель. Электромагнитные помехи. Иные информационные барьеры и отсутствие дублирующей световой информации при чрезвычайных ситуациях.</w:t>
            </w:r>
          </w:p>
        </w:tc>
      </w:tr>
      <w:tr w:rsidR="00876483" w:rsidRPr="00876483" w14:paraId="785C51FC" w14:textId="77777777" w:rsidTr="003944DD">
        <w:trPr>
          <w:trHeight w:hRule="exact" w:val="1282"/>
          <w:jc w:val="center"/>
        </w:trPr>
        <w:tc>
          <w:tcPr>
            <w:tcW w:w="2414" w:type="dxa"/>
            <w:tcBorders>
              <w:top w:val="single" w:sz="4" w:space="0" w:color="auto"/>
              <w:left w:val="single" w:sz="4" w:space="0" w:color="auto"/>
              <w:bottom w:val="single" w:sz="4" w:space="0" w:color="auto"/>
            </w:tcBorders>
            <w:shd w:val="clear" w:color="auto" w:fill="auto"/>
          </w:tcPr>
          <w:p w14:paraId="14379930" w14:textId="77777777" w:rsidR="00876483" w:rsidRPr="00876483" w:rsidRDefault="00876483" w:rsidP="00876483">
            <w:pPr>
              <w:widowControl w:val="0"/>
              <w:jc w:val="center"/>
              <w:rPr>
                <w:color w:val="000000"/>
                <w:sz w:val="22"/>
                <w:szCs w:val="22"/>
                <w:lang w:bidi="ru-RU"/>
              </w:rPr>
            </w:pPr>
            <w:r w:rsidRPr="00876483">
              <w:rPr>
                <w:b/>
                <w:bCs/>
                <w:color w:val="000000"/>
                <w:sz w:val="22"/>
                <w:szCs w:val="22"/>
                <w:lang w:bidi="ru-RU"/>
              </w:rPr>
              <w:t>Инвалиды с особенностями интеллектуального развития</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bottom"/>
          </w:tcPr>
          <w:p w14:paraId="33FC7D36" w14:textId="77777777" w:rsidR="00876483" w:rsidRPr="00876483" w:rsidRDefault="00876483" w:rsidP="00876483">
            <w:pPr>
              <w:widowControl w:val="0"/>
              <w:rPr>
                <w:color w:val="000000"/>
                <w:sz w:val="22"/>
                <w:szCs w:val="22"/>
                <w:lang w:bidi="ru-RU"/>
              </w:rPr>
            </w:pPr>
            <w:r w:rsidRPr="00876483">
              <w:rPr>
                <w:color w:val="000000"/>
                <w:sz w:val="22"/>
                <w:szCs w:val="22"/>
                <w:lang w:bidi="ru-RU"/>
              </w:rPr>
              <w:t>Отсутствие (недостаточность) понятной информации, информации на простом языке. Отсутствие ограждений опасных мест. Трудности ориентации при неоднозначности информации. Неорганизованность сопровождения на объекте.</w:t>
            </w:r>
          </w:p>
        </w:tc>
      </w:tr>
    </w:tbl>
    <w:p w14:paraId="08C23ACB" w14:textId="77777777" w:rsidR="00876483" w:rsidRPr="00876483" w:rsidRDefault="00876483" w:rsidP="00876483">
      <w:pPr>
        <w:widowControl w:val="0"/>
        <w:spacing w:after="259" w:line="1" w:lineRule="exact"/>
        <w:rPr>
          <w:rFonts w:ascii="Microsoft Sans Serif" w:eastAsia="Microsoft Sans Serif" w:hAnsi="Microsoft Sans Serif" w:cs="Microsoft Sans Serif"/>
          <w:color w:val="000000"/>
          <w:lang w:bidi="ru-RU"/>
        </w:rPr>
      </w:pPr>
    </w:p>
    <w:p w14:paraId="1E56362B" w14:textId="77777777" w:rsidR="00876483" w:rsidRPr="00876483" w:rsidRDefault="00876483" w:rsidP="00876483">
      <w:pPr>
        <w:keepNext/>
        <w:keepLines/>
        <w:widowControl w:val="0"/>
        <w:numPr>
          <w:ilvl w:val="1"/>
          <w:numId w:val="26"/>
        </w:numPr>
        <w:tabs>
          <w:tab w:val="left" w:pos="546"/>
        </w:tabs>
        <w:outlineLvl w:val="1"/>
        <w:rPr>
          <w:b/>
          <w:bCs/>
          <w:color w:val="000000"/>
          <w:lang w:bidi="ru-RU"/>
        </w:rPr>
      </w:pPr>
      <w:bookmarkStart w:id="13" w:name="bookmark27"/>
      <w:r w:rsidRPr="00876483">
        <w:rPr>
          <w:b/>
          <w:bCs/>
          <w:color w:val="000000"/>
          <w:lang w:bidi="ru-RU"/>
        </w:rPr>
        <w:t>Ситуационная помощь для граждан, использующих для передвижения кресло- коляску:</w:t>
      </w:r>
      <w:bookmarkEnd w:id="13"/>
    </w:p>
    <w:p w14:paraId="6C68E0D7" w14:textId="77777777" w:rsidR="00876483" w:rsidRPr="00876483" w:rsidRDefault="00876483" w:rsidP="00876483">
      <w:pPr>
        <w:widowControl w:val="0"/>
        <w:numPr>
          <w:ilvl w:val="0"/>
          <w:numId w:val="27"/>
        </w:numPr>
        <w:tabs>
          <w:tab w:val="left" w:pos="568"/>
        </w:tabs>
        <w:rPr>
          <w:color w:val="000000"/>
          <w:lang w:bidi="ru-RU"/>
        </w:rPr>
      </w:pPr>
      <w:r w:rsidRPr="00876483">
        <w:rPr>
          <w:color w:val="000000"/>
          <w:lang w:bidi="ru-RU"/>
        </w:rPr>
        <w:t>помощь при входе в здание и выходе из здания.</w:t>
      </w:r>
    </w:p>
    <w:p w14:paraId="0E86946A" w14:textId="77777777" w:rsidR="00876483" w:rsidRPr="00876483" w:rsidRDefault="00876483" w:rsidP="00876483">
      <w:pPr>
        <w:widowControl w:val="0"/>
        <w:numPr>
          <w:ilvl w:val="0"/>
          <w:numId w:val="27"/>
        </w:numPr>
        <w:tabs>
          <w:tab w:val="left" w:pos="582"/>
        </w:tabs>
        <w:rPr>
          <w:color w:val="000000"/>
          <w:lang w:bidi="ru-RU"/>
        </w:rPr>
      </w:pPr>
      <w:r w:rsidRPr="00876483">
        <w:rPr>
          <w:color w:val="000000"/>
          <w:lang w:bidi="ru-RU"/>
        </w:rPr>
        <w:t>помощь при передвижении по зданию.</w:t>
      </w:r>
    </w:p>
    <w:p w14:paraId="5BF8672B" w14:textId="77777777" w:rsidR="00876483" w:rsidRPr="00876483" w:rsidRDefault="00876483" w:rsidP="00876483">
      <w:pPr>
        <w:widowControl w:val="0"/>
        <w:numPr>
          <w:ilvl w:val="0"/>
          <w:numId w:val="27"/>
        </w:numPr>
        <w:tabs>
          <w:tab w:val="left" w:pos="573"/>
        </w:tabs>
        <w:spacing w:after="260"/>
        <w:rPr>
          <w:color w:val="000000"/>
          <w:lang w:bidi="ru-RU"/>
        </w:rPr>
      </w:pPr>
      <w:r w:rsidRPr="00876483">
        <w:rPr>
          <w:color w:val="000000"/>
          <w:lang w:bidi="ru-RU"/>
        </w:rPr>
        <w:t>помощь при самообслуживании.</w:t>
      </w:r>
    </w:p>
    <w:p w14:paraId="639AD375" w14:textId="77777777" w:rsidR="00876483" w:rsidRPr="00876483" w:rsidRDefault="00876483" w:rsidP="00876483">
      <w:pPr>
        <w:widowControl w:val="0"/>
        <w:numPr>
          <w:ilvl w:val="2"/>
          <w:numId w:val="28"/>
        </w:numPr>
        <w:tabs>
          <w:tab w:val="left" w:pos="709"/>
        </w:tabs>
        <w:rPr>
          <w:color w:val="000000"/>
          <w:lang w:bidi="ru-RU"/>
        </w:rPr>
      </w:pPr>
      <w:r w:rsidRPr="00876483">
        <w:rPr>
          <w:color w:val="000000"/>
          <w:lang w:bidi="ru-RU"/>
        </w:rPr>
        <w:t>Алгоритм оказания ситуационной помощи</w:t>
      </w:r>
    </w:p>
    <w:p w14:paraId="45AF0C7D" w14:textId="77777777" w:rsidR="00876483" w:rsidRPr="00876483" w:rsidRDefault="00876483" w:rsidP="00876483">
      <w:pPr>
        <w:widowControl w:val="0"/>
        <w:ind w:firstLine="360"/>
        <w:jc w:val="both"/>
        <w:rPr>
          <w:color w:val="000000"/>
          <w:lang w:bidi="ru-RU"/>
        </w:rPr>
      </w:pPr>
      <w:r w:rsidRPr="00876483">
        <w:rPr>
          <w:color w:val="000000"/>
          <w:lang w:bidi="ru-RU"/>
        </w:rPr>
        <w:t>Любой сотрудник ДШИ, увидев посетителя с ограничением передвижения (на коляске, костылях) (или получив сигнал кнопки):</w:t>
      </w:r>
    </w:p>
    <w:p w14:paraId="677F0135" w14:textId="77777777" w:rsidR="00876483" w:rsidRPr="00876483" w:rsidRDefault="00876483" w:rsidP="00876483">
      <w:pPr>
        <w:widowControl w:val="0"/>
        <w:numPr>
          <w:ilvl w:val="0"/>
          <w:numId w:val="29"/>
        </w:numPr>
        <w:tabs>
          <w:tab w:val="left" w:pos="790"/>
        </w:tabs>
        <w:spacing w:after="260"/>
        <w:jc w:val="both"/>
        <w:rPr>
          <w:color w:val="000000"/>
          <w:lang w:bidi="ru-RU"/>
        </w:rPr>
      </w:pPr>
      <w:proofErr w:type="gramStart"/>
      <w:r w:rsidRPr="00876483">
        <w:rPr>
          <w:color w:val="000000"/>
          <w:lang w:bidi="ru-RU"/>
        </w:rPr>
        <w:t>выходит</w:t>
      </w:r>
      <w:proofErr w:type="gramEnd"/>
      <w:r w:rsidRPr="00876483">
        <w:rPr>
          <w:color w:val="000000"/>
          <w:lang w:bidi="ru-RU"/>
        </w:rPr>
        <w:t xml:space="preserve"> на улицу, открывает входные двери, информирует директора ДШИ о необходимости сопровождения инвалида-колясочника на 1 этаж здания.</w:t>
      </w:r>
    </w:p>
    <w:p w14:paraId="0E5E3A61" w14:textId="77777777" w:rsidR="00876483" w:rsidRPr="00876483" w:rsidRDefault="00876483" w:rsidP="00876483">
      <w:pPr>
        <w:widowControl w:val="0"/>
        <w:numPr>
          <w:ilvl w:val="0"/>
          <w:numId w:val="29"/>
        </w:numPr>
        <w:tabs>
          <w:tab w:val="left" w:pos="1008"/>
        </w:tabs>
        <w:jc w:val="both"/>
        <w:rPr>
          <w:color w:val="000000"/>
          <w:lang w:bidi="ru-RU"/>
        </w:rPr>
      </w:pPr>
      <w:r w:rsidRPr="00876483">
        <w:rPr>
          <w:color w:val="000000"/>
          <w:lang w:bidi="ru-RU"/>
        </w:rPr>
        <w:t xml:space="preserve">гражданину на костылях предоставляет (при необходимости) помощь при входе в </w:t>
      </w:r>
      <w:r w:rsidRPr="00876483">
        <w:rPr>
          <w:color w:val="000000"/>
          <w:lang w:bidi="ru-RU"/>
        </w:rPr>
        <w:lastRenderedPageBreak/>
        <w:t>ДШИ;</w:t>
      </w:r>
    </w:p>
    <w:p w14:paraId="4FF252D6" w14:textId="77777777" w:rsidR="00876483" w:rsidRPr="00876483" w:rsidRDefault="00876483" w:rsidP="00876483">
      <w:pPr>
        <w:widowControl w:val="0"/>
        <w:numPr>
          <w:ilvl w:val="0"/>
          <w:numId w:val="29"/>
        </w:numPr>
        <w:tabs>
          <w:tab w:val="left" w:pos="1008"/>
        </w:tabs>
        <w:jc w:val="both"/>
        <w:rPr>
          <w:color w:val="000000"/>
          <w:lang w:bidi="ru-RU"/>
        </w:rPr>
      </w:pPr>
      <w:r w:rsidRPr="00876483">
        <w:rPr>
          <w:color w:val="000000"/>
          <w:lang w:bidi="ru-RU"/>
        </w:rPr>
        <w:t>уточняет, в какой помощи нуждается гражданин, цель посещения ДШИ;</w:t>
      </w:r>
    </w:p>
    <w:p w14:paraId="1E60AD0B" w14:textId="77777777" w:rsidR="00876483" w:rsidRPr="00876483" w:rsidRDefault="00876483" w:rsidP="00876483">
      <w:pPr>
        <w:widowControl w:val="0"/>
        <w:numPr>
          <w:ilvl w:val="0"/>
          <w:numId w:val="29"/>
        </w:numPr>
        <w:tabs>
          <w:tab w:val="left" w:pos="776"/>
        </w:tabs>
        <w:jc w:val="both"/>
        <w:rPr>
          <w:color w:val="000000"/>
          <w:lang w:bidi="ru-RU"/>
        </w:rPr>
      </w:pPr>
      <w:r w:rsidRPr="00876483">
        <w:rPr>
          <w:color w:val="000000"/>
          <w:lang w:bidi="ru-RU"/>
        </w:rPr>
        <w:t>сообщает ответственному лицу за оказание ситуационной помощи в ДШИ (</w:t>
      </w:r>
      <w:proofErr w:type="gramStart"/>
      <w:r w:rsidRPr="00876483">
        <w:rPr>
          <w:color w:val="000000"/>
          <w:lang w:bidi="ru-RU"/>
        </w:rPr>
        <w:t>список сотрудников</w:t>
      </w:r>
      <w:proofErr w:type="gramEnd"/>
      <w:r w:rsidRPr="00876483">
        <w:rPr>
          <w:color w:val="000000"/>
          <w:lang w:bidi="ru-RU"/>
        </w:rPr>
        <w:t xml:space="preserve"> перечисленных в Приложении № 2 к приказу) о посещении ДШИ посетителя с ограничением передвижения;</w:t>
      </w:r>
    </w:p>
    <w:p w14:paraId="7DDB358A" w14:textId="77777777" w:rsidR="00876483" w:rsidRPr="00876483" w:rsidRDefault="00876483" w:rsidP="00876483">
      <w:pPr>
        <w:widowControl w:val="0"/>
        <w:numPr>
          <w:ilvl w:val="0"/>
          <w:numId w:val="29"/>
        </w:numPr>
        <w:tabs>
          <w:tab w:val="left" w:pos="1008"/>
        </w:tabs>
        <w:jc w:val="both"/>
        <w:rPr>
          <w:color w:val="000000"/>
          <w:lang w:bidi="ru-RU"/>
        </w:rPr>
      </w:pPr>
      <w:r w:rsidRPr="00876483">
        <w:rPr>
          <w:color w:val="000000"/>
          <w:lang w:bidi="ru-RU"/>
        </w:rPr>
        <w:t>оказывает помощь при выходе из ДШИ.</w:t>
      </w:r>
    </w:p>
    <w:p w14:paraId="5DA1F853" w14:textId="77777777" w:rsidR="00876483" w:rsidRPr="00876483" w:rsidRDefault="00876483" w:rsidP="00876483">
      <w:pPr>
        <w:widowControl w:val="0"/>
        <w:numPr>
          <w:ilvl w:val="2"/>
          <w:numId w:val="28"/>
        </w:numPr>
        <w:tabs>
          <w:tab w:val="left" w:pos="714"/>
        </w:tabs>
        <w:rPr>
          <w:color w:val="000000"/>
          <w:lang w:bidi="ru-RU"/>
        </w:rPr>
      </w:pPr>
      <w:r w:rsidRPr="00876483">
        <w:rPr>
          <w:color w:val="000000"/>
          <w:lang w:bidi="ru-RU"/>
        </w:rPr>
        <w:t>Ответственное лицо за оказание ситуационной помощи в учреждении или другой сотрудник ДШИ:</w:t>
      </w:r>
    </w:p>
    <w:p w14:paraId="29C07879" w14:textId="77777777" w:rsidR="00876483" w:rsidRPr="00876483" w:rsidRDefault="00876483" w:rsidP="00876483">
      <w:pPr>
        <w:widowControl w:val="0"/>
        <w:numPr>
          <w:ilvl w:val="0"/>
          <w:numId w:val="30"/>
        </w:numPr>
        <w:tabs>
          <w:tab w:val="left" w:pos="1088"/>
        </w:tabs>
        <w:jc w:val="both"/>
        <w:rPr>
          <w:color w:val="000000"/>
          <w:lang w:bidi="ru-RU"/>
        </w:rPr>
      </w:pPr>
      <w:r w:rsidRPr="00876483">
        <w:rPr>
          <w:color w:val="000000"/>
          <w:lang w:bidi="ru-RU"/>
        </w:rPr>
        <w:t>помогает раздеться в гардеробе;</w:t>
      </w:r>
    </w:p>
    <w:p w14:paraId="57DA7825" w14:textId="77777777" w:rsidR="00876483" w:rsidRPr="00876483" w:rsidRDefault="00876483" w:rsidP="00876483">
      <w:pPr>
        <w:widowControl w:val="0"/>
        <w:numPr>
          <w:ilvl w:val="0"/>
          <w:numId w:val="30"/>
        </w:numPr>
        <w:tabs>
          <w:tab w:val="left" w:pos="1102"/>
        </w:tabs>
        <w:jc w:val="both"/>
        <w:rPr>
          <w:color w:val="000000"/>
          <w:lang w:bidi="ru-RU"/>
        </w:rPr>
      </w:pPr>
      <w:r w:rsidRPr="00876483">
        <w:rPr>
          <w:color w:val="000000"/>
          <w:lang w:bidi="ru-RU"/>
        </w:rPr>
        <w:t>узнает о цели посещения;</w:t>
      </w:r>
    </w:p>
    <w:p w14:paraId="73401A80" w14:textId="77777777" w:rsidR="00876483" w:rsidRPr="00876483" w:rsidRDefault="00876483" w:rsidP="00876483">
      <w:pPr>
        <w:widowControl w:val="0"/>
        <w:numPr>
          <w:ilvl w:val="0"/>
          <w:numId w:val="30"/>
        </w:numPr>
        <w:tabs>
          <w:tab w:val="left" w:pos="1102"/>
        </w:tabs>
        <w:jc w:val="both"/>
        <w:rPr>
          <w:color w:val="000000"/>
          <w:lang w:bidi="ru-RU"/>
        </w:rPr>
      </w:pPr>
      <w:r w:rsidRPr="00876483">
        <w:rPr>
          <w:color w:val="000000"/>
          <w:lang w:bidi="ru-RU"/>
        </w:rPr>
        <w:t>сопровождает гражданина до нужного специалиста.</w:t>
      </w:r>
    </w:p>
    <w:p w14:paraId="7D459263" w14:textId="77777777" w:rsidR="00876483" w:rsidRPr="00876483" w:rsidRDefault="00876483" w:rsidP="00876483">
      <w:pPr>
        <w:widowControl w:val="0"/>
        <w:numPr>
          <w:ilvl w:val="0"/>
          <w:numId w:val="30"/>
        </w:numPr>
        <w:tabs>
          <w:tab w:val="left" w:pos="1088"/>
        </w:tabs>
        <w:jc w:val="both"/>
        <w:rPr>
          <w:color w:val="000000"/>
          <w:lang w:bidi="ru-RU"/>
        </w:rPr>
      </w:pPr>
      <w:r w:rsidRPr="00876483">
        <w:rPr>
          <w:color w:val="000000"/>
          <w:lang w:bidi="ru-RU"/>
        </w:rPr>
        <w:t>по окончании приема сопровождает гражданина до гардероба;</w:t>
      </w:r>
    </w:p>
    <w:p w14:paraId="710DE3C3" w14:textId="77777777" w:rsidR="00876483" w:rsidRPr="00876483" w:rsidRDefault="00876483" w:rsidP="00876483">
      <w:pPr>
        <w:widowControl w:val="0"/>
        <w:numPr>
          <w:ilvl w:val="0"/>
          <w:numId w:val="30"/>
        </w:numPr>
        <w:tabs>
          <w:tab w:val="left" w:pos="1107"/>
        </w:tabs>
        <w:jc w:val="both"/>
        <w:rPr>
          <w:color w:val="000000"/>
          <w:lang w:bidi="ru-RU"/>
        </w:rPr>
      </w:pPr>
      <w:r w:rsidRPr="00876483">
        <w:rPr>
          <w:color w:val="000000"/>
          <w:lang w:bidi="ru-RU"/>
        </w:rPr>
        <w:t>оказывает помощь при одевании;</w:t>
      </w:r>
    </w:p>
    <w:p w14:paraId="3CE79D29" w14:textId="77777777" w:rsidR="00876483" w:rsidRPr="00876483" w:rsidRDefault="00876483" w:rsidP="00876483">
      <w:pPr>
        <w:widowControl w:val="0"/>
        <w:numPr>
          <w:ilvl w:val="0"/>
          <w:numId w:val="30"/>
        </w:numPr>
        <w:tabs>
          <w:tab w:val="left" w:pos="1093"/>
        </w:tabs>
        <w:jc w:val="both"/>
        <w:rPr>
          <w:color w:val="000000"/>
          <w:lang w:bidi="ru-RU"/>
        </w:rPr>
      </w:pPr>
      <w:r w:rsidRPr="00876483">
        <w:rPr>
          <w:color w:val="000000"/>
          <w:lang w:bidi="ru-RU"/>
        </w:rPr>
        <w:t>при необходимости оказывает помощь при посещении туалета до входной двери в туалет, открывает и закрывает дверь;</w:t>
      </w:r>
    </w:p>
    <w:p w14:paraId="1C850856" w14:textId="77777777" w:rsidR="00876483" w:rsidRPr="00876483" w:rsidRDefault="00876483" w:rsidP="00876483">
      <w:pPr>
        <w:widowControl w:val="0"/>
        <w:numPr>
          <w:ilvl w:val="0"/>
          <w:numId w:val="30"/>
        </w:numPr>
        <w:tabs>
          <w:tab w:val="left" w:pos="1146"/>
        </w:tabs>
        <w:spacing w:after="260"/>
        <w:jc w:val="both"/>
        <w:rPr>
          <w:color w:val="000000"/>
          <w:lang w:bidi="ru-RU"/>
        </w:rPr>
      </w:pPr>
      <w:r w:rsidRPr="00876483">
        <w:rPr>
          <w:color w:val="000000"/>
          <w:lang w:bidi="ru-RU"/>
        </w:rPr>
        <w:t xml:space="preserve">при необходимости вызывает сотрудников, подготовленных для оказания помощи при передвижении внутри </w:t>
      </w:r>
      <w:r w:rsidRPr="00876483">
        <w:rPr>
          <w:color w:val="000000"/>
          <w:sz w:val="22"/>
          <w:szCs w:val="22"/>
          <w:lang w:bidi="ru-RU"/>
        </w:rPr>
        <w:t>ДШИ</w:t>
      </w:r>
      <w:r w:rsidRPr="00876483">
        <w:rPr>
          <w:color w:val="000000"/>
          <w:lang w:bidi="ru-RU"/>
        </w:rPr>
        <w:t>.</w:t>
      </w:r>
    </w:p>
    <w:p w14:paraId="369D87EF" w14:textId="77777777" w:rsidR="00876483" w:rsidRPr="00876483" w:rsidRDefault="00876483" w:rsidP="00876483">
      <w:pPr>
        <w:keepNext/>
        <w:keepLines/>
        <w:widowControl w:val="0"/>
        <w:numPr>
          <w:ilvl w:val="1"/>
          <w:numId w:val="26"/>
        </w:numPr>
        <w:tabs>
          <w:tab w:val="left" w:pos="638"/>
        </w:tabs>
        <w:jc w:val="both"/>
        <w:outlineLvl w:val="1"/>
        <w:rPr>
          <w:b/>
          <w:bCs/>
          <w:color w:val="000000"/>
          <w:lang w:bidi="ru-RU"/>
        </w:rPr>
      </w:pPr>
      <w:bookmarkStart w:id="14" w:name="bookmark29"/>
      <w:r w:rsidRPr="00876483">
        <w:rPr>
          <w:b/>
          <w:bCs/>
          <w:color w:val="000000"/>
          <w:lang w:bidi="ru-RU"/>
        </w:rPr>
        <w:t>Ситуационная помощь для граждан, с поражением опорно-двигательного аппарата:</w:t>
      </w:r>
      <w:bookmarkEnd w:id="14"/>
    </w:p>
    <w:p w14:paraId="5474BA9C" w14:textId="77777777" w:rsidR="00876483" w:rsidRPr="00876483" w:rsidRDefault="00876483" w:rsidP="00876483">
      <w:pPr>
        <w:widowControl w:val="0"/>
        <w:numPr>
          <w:ilvl w:val="0"/>
          <w:numId w:val="31"/>
        </w:numPr>
        <w:tabs>
          <w:tab w:val="left" w:pos="808"/>
        </w:tabs>
        <w:jc w:val="both"/>
        <w:rPr>
          <w:color w:val="000000"/>
          <w:lang w:bidi="ru-RU"/>
        </w:rPr>
      </w:pPr>
      <w:r w:rsidRPr="00876483">
        <w:rPr>
          <w:color w:val="000000"/>
          <w:lang w:bidi="ru-RU"/>
        </w:rPr>
        <w:t>помощь при входе в здание и выходе из здания.</w:t>
      </w:r>
    </w:p>
    <w:p w14:paraId="1D27C3E6" w14:textId="77777777" w:rsidR="00876483" w:rsidRPr="00876483" w:rsidRDefault="00876483" w:rsidP="00876483">
      <w:pPr>
        <w:widowControl w:val="0"/>
        <w:numPr>
          <w:ilvl w:val="0"/>
          <w:numId w:val="31"/>
        </w:numPr>
        <w:tabs>
          <w:tab w:val="left" w:pos="822"/>
        </w:tabs>
        <w:jc w:val="both"/>
        <w:rPr>
          <w:color w:val="000000"/>
          <w:lang w:bidi="ru-RU"/>
        </w:rPr>
      </w:pPr>
      <w:r w:rsidRPr="00876483">
        <w:rPr>
          <w:color w:val="000000"/>
          <w:lang w:bidi="ru-RU"/>
        </w:rPr>
        <w:t>помощь при составлении письменных обращений (документов).</w:t>
      </w:r>
    </w:p>
    <w:p w14:paraId="1992FE23" w14:textId="77777777" w:rsidR="00876483" w:rsidRPr="00876483" w:rsidRDefault="00876483" w:rsidP="00876483">
      <w:pPr>
        <w:widowControl w:val="0"/>
        <w:numPr>
          <w:ilvl w:val="0"/>
          <w:numId w:val="31"/>
        </w:numPr>
        <w:tabs>
          <w:tab w:val="left" w:pos="822"/>
        </w:tabs>
        <w:jc w:val="both"/>
        <w:rPr>
          <w:color w:val="000000"/>
          <w:lang w:bidi="ru-RU"/>
        </w:rPr>
      </w:pPr>
      <w:r w:rsidRPr="00876483">
        <w:rPr>
          <w:color w:val="000000"/>
          <w:lang w:bidi="ru-RU"/>
        </w:rPr>
        <w:t>помощь при оплате услуг.</w:t>
      </w:r>
    </w:p>
    <w:p w14:paraId="372C454E" w14:textId="77777777" w:rsidR="00876483" w:rsidRPr="00876483" w:rsidRDefault="00876483" w:rsidP="00876483">
      <w:pPr>
        <w:widowControl w:val="0"/>
        <w:numPr>
          <w:ilvl w:val="0"/>
          <w:numId w:val="31"/>
        </w:numPr>
        <w:tabs>
          <w:tab w:val="left" w:pos="808"/>
        </w:tabs>
        <w:spacing w:after="260"/>
        <w:jc w:val="both"/>
        <w:rPr>
          <w:color w:val="000000"/>
          <w:lang w:bidi="ru-RU"/>
        </w:rPr>
      </w:pPr>
      <w:r w:rsidRPr="00876483">
        <w:rPr>
          <w:color w:val="000000"/>
          <w:lang w:bidi="ru-RU"/>
        </w:rPr>
        <w:t>помощь при самообслуживании.</w:t>
      </w:r>
    </w:p>
    <w:p w14:paraId="386B8AD7" w14:textId="77777777" w:rsidR="00876483" w:rsidRPr="00876483" w:rsidRDefault="00876483" w:rsidP="00876483">
      <w:pPr>
        <w:keepNext/>
        <w:keepLines/>
        <w:widowControl w:val="0"/>
        <w:numPr>
          <w:ilvl w:val="2"/>
          <w:numId w:val="32"/>
        </w:numPr>
        <w:tabs>
          <w:tab w:val="left" w:pos="723"/>
        </w:tabs>
        <w:jc w:val="both"/>
        <w:outlineLvl w:val="1"/>
        <w:rPr>
          <w:b/>
          <w:bCs/>
          <w:color w:val="000000"/>
          <w:lang w:bidi="ru-RU"/>
        </w:rPr>
      </w:pPr>
      <w:bookmarkStart w:id="15" w:name="bookmark31"/>
      <w:r w:rsidRPr="00876483">
        <w:rPr>
          <w:b/>
          <w:bCs/>
          <w:color w:val="000000"/>
          <w:lang w:bidi="ru-RU"/>
        </w:rPr>
        <w:t>Алгоритм оказания ситуационной помощи</w:t>
      </w:r>
      <w:bookmarkEnd w:id="15"/>
    </w:p>
    <w:p w14:paraId="10BA3B37" w14:textId="77777777" w:rsidR="00876483" w:rsidRPr="00876483" w:rsidRDefault="00876483" w:rsidP="00876483">
      <w:pPr>
        <w:widowControl w:val="0"/>
        <w:ind w:firstLine="440"/>
        <w:jc w:val="both"/>
        <w:rPr>
          <w:color w:val="000000"/>
          <w:lang w:bidi="ru-RU"/>
        </w:rPr>
      </w:pPr>
      <w:r w:rsidRPr="00876483">
        <w:rPr>
          <w:color w:val="000000"/>
          <w:lang w:bidi="ru-RU"/>
        </w:rPr>
        <w:t>Сотрудник ДШИ, увидев посетителя с поражением опорно-двигательного аппарата (или получив сигнал кнопки):</w:t>
      </w:r>
    </w:p>
    <w:p w14:paraId="537E700A" w14:textId="77777777" w:rsidR="00876483" w:rsidRPr="00876483" w:rsidRDefault="00876483" w:rsidP="00876483">
      <w:pPr>
        <w:widowControl w:val="0"/>
        <w:numPr>
          <w:ilvl w:val="0"/>
          <w:numId w:val="33"/>
        </w:numPr>
        <w:tabs>
          <w:tab w:val="left" w:pos="688"/>
        </w:tabs>
        <w:jc w:val="both"/>
        <w:rPr>
          <w:color w:val="000000"/>
          <w:lang w:bidi="ru-RU"/>
        </w:rPr>
      </w:pPr>
      <w:proofErr w:type="gramStart"/>
      <w:r w:rsidRPr="00876483">
        <w:rPr>
          <w:color w:val="000000"/>
          <w:lang w:bidi="ru-RU"/>
        </w:rPr>
        <w:t>выходит</w:t>
      </w:r>
      <w:proofErr w:type="gramEnd"/>
      <w:r w:rsidRPr="00876483">
        <w:rPr>
          <w:color w:val="000000"/>
          <w:lang w:bidi="ru-RU"/>
        </w:rPr>
        <w:t xml:space="preserve"> на улицу, открывает входные двери;</w:t>
      </w:r>
    </w:p>
    <w:p w14:paraId="349D1F47" w14:textId="77777777" w:rsidR="00876483" w:rsidRPr="00876483" w:rsidRDefault="00876483" w:rsidP="00876483">
      <w:pPr>
        <w:widowControl w:val="0"/>
        <w:numPr>
          <w:ilvl w:val="0"/>
          <w:numId w:val="33"/>
        </w:numPr>
        <w:tabs>
          <w:tab w:val="left" w:pos="702"/>
        </w:tabs>
        <w:jc w:val="both"/>
        <w:rPr>
          <w:color w:val="000000"/>
          <w:lang w:bidi="ru-RU"/>
        </w:rPr>
      </w:pPr>
      <w:r w:rsidRPr="00876483">
        <w:rPr>
          <w:color w:val="000000"/>
          <w:lang w:bidi="ru-RU"/>
        </w:rPr>
        <w:t>оказывает помощь при входе в здание;</w:t>
      </w:r>
    </w:p>
    <w:p w14:paraId="0AC5B300" w14:textId="77777777" w:rsidR="00876483" w:rsidRPr="00876483" w:rsidRDefault="00876483" w:rsidP="00876483">
      <w:pPr>
        <w:widowControl w:val="0"/>
        <w:numPr>
          <w:ilvl w:val="0"/>
          <w:numId w:val="33"/>
        </w:numPr>
        <w:tabs>
          <w:tab w:val="left" w:pos="702"/>
        </w:tabs>
        <w:jc w:val="both"/>
        <w:rPr>
          <w:color w:val="000000"/>
          <w:lang w:bidi="ru-RU"/>
        </w:rPr>
      </w:pPr>
      <w:r w:rsidRPr="00876483">
        <w:rPr>
          <w:color w:val="000000"/>
          <w:lang w:bidi="ru-RU"/>
        </w:rPr>
        <w:t>уточняет, в какой помощи нуждается гражданин, цель посещения ДШИ;</w:t>
      </w:r>
    </w:p>
    <w:p w14:paraId="5D70B00F" w14:textId="77777777" w:rsidR="00876483" w:rsidRPr="00876483" w:rsidRDefault="00876483" w:rsidP="00876483">
      <w:pPr>
        <w:widowControl w:val="0"/>
        <w:numPr>
          <w:ilvl w:val="0"/>
          <w:numId w:val="33"/>
        </w:numPr>
        <w:tabs>
          <w:tab w:val="left" w:pos="723"/>
        </w:tabs>
        <w:jc w:val="both"/>
        <w:rPr>
          <w:color w:val="000000"/>
          <w:lang w:bidi="ru-RU"/>
        </w:rPr>
      </w:pPr>
      <w:r w:rsidRPr="00876483">
        <w:rPr>
          <w:color w:val="000000"/>
          <w:lang w:bidi="ru-RU"/>
        </w:rPr>
        <w:t>сообщает ответственному лицу за оказание ситуационной помощи о посещении ДШИ гражданина с поражением опорно-двигательного аппарата;</w:t>
      </w:r>
    </w:p>
    <w:p w14:paraId="471F1DF8" w14:textId="77777777" w:rsidR="00876483" w:rsidRPr="00876483" w:rsidRDefault="00876483" w:rsidP="00876483">
      <w:pPr>
        <w:widowControl w:val="0"/>
        <w:numPr>
          <w:ilvl w:val="0"/>
          <w:numId w:val="33"/>
        </w:numPr>
        <w:tabs>
          <w:tab w:val="left" w:pos="727"/>
        </w:tabs>
        <w:jc w:val="both"/>
        <w:rPr>
          <w:color w:val="000000"/>
          <w:lang w:bidi="ru-RU"/>
        </w:rPr>
      </w:pPr>
      <w:r w:rsidRPr="00876483">
        <w:rPr>
          <w:color w:val="000000"/>
          <w:lang w:bidi="ru-RU"/>
        </w:rPr>
        <w:t>оказывает помощь при выходе из ДШИ.</w:t>
      </w:r>
    </w:p>
    <w:p w14:paraId="0FCD89DD" w14:textId="77777777" w:rsidR="00876483" w:rsidRPr="00876483" w:rsidRDefault="00876483" w:rsidP="00876483">
      <w:pPr>
        <w:widowControl w:val="0"/>
        <w:numPr>
          <w:ilvl w:val="2"/>
          <w:numId w:val="32"/>
        </w:numPr>
        <w:tabs>
          <w:tab w:val="left" w:pos="1131"/>
        </w:tabs>
        <w:jc w:val="both"/>
        <w:rPr>
          <w:color w:val="000000"/>
          <w:lang w:bidi="ru-RU"/>
        </w:rPr>
      </w:pPr>
      <w:r w:rsidRPr="00876483">
        <w:rPr>
          <w:color w:val="000000"/>
          <w:lang w:bidi="ru-RU"/>
        </w:rPr>
        <w:t>Ответственный за оказание ситуационной помощи в учреждении или любой другой сотрудник ДШИ:</w:t>
      </w:r>
    </w:p>
    <w:p w14:paraId="5B2EA3CC" w14:textId="77777777" w:rsidR="00876483" w:rsidRPr="00876483" w:rsidRDefault="00876483" w:rsidP="00876483">
      <w:pPr>
        <w:widowControl w:val="0"/>
        <w:numPr>
          <w:ilvl w:val="0"/>
          <w:numId w:val="34"/>
        </w:numPr>
        <w:tabs>
          <w:tab w:val="left" w:pos="1088"/>
        </w:tabs>
        <w:jc w:val="both"/>
        <w:rPr>
          <w:color w:val="000000"/>
          <w:lang w:bidi="ru-RU"/>
        </w:rPr>
      </w:pPr>
      <w:r w:rsidRPr="00876483">
        <w:rPr>
          <w:color w:val="000000"/>
          <w:lang w:bidi="ru-RU"/>
        </w:rPr>
        <w:t>помогает раздеться в гардеробе;</w:t>
      </w:r>
    </w:p>
    <w:p w14:paraId="274EB203" w14:textId="77777777" w:rsidR="00876483" w:rsidRPr="00876483" w:rsidRDefault="00876483" w:rsidP="00876483">
      <w:pPr>
        <w:widowControl w:val="0"/>
        <w:numPr>
          <w:ilvl w:val="0"/>
          <w:numId w:val="34"/>
        </w:numPr>
        <w:tabs>
          <w:tab w:val="left" w:pos="1102"/>
        </w:tabs>
        <w:jc w:val="both"/>
        <w:rPr>
          <w:color w:val="000000"/>
          <w:lang w:bidi="ru-RU"/>
        </w:rPr>
      </w:pPr>
      <w:r w:rsidRPr="00876483">
        <w:rPr>
          <w:color w:val="000000"/>
          <w:lang w:bidi="ru-RU"/>
        </w:rPr>
        <w:t>узнает о цели посещения;</w:t>
      </w:r>
    </w:p>
    <w:p w14:paraId="110FDBF5" w14:textId="77777777" w:rsidR="00876483" w:rsidRPr="00876483" w:rsidRDefault="00876483" w:rsidP="00876483">
      <w:pPr>
        <w:widowControl w:val="0"/>
        <w:numPr>
          <w:ilvl w:val="0"/>
          <w:numId w:val="34"/>
        </w:numPr>
        <w:tabs>
          <w:tab w:val="left" w:pos="1093"/>
        </w:tabs>
        <w:spacing w:line="252" w:lineRule="auto"/>
        <w:jc w:val="both"/>
        <w:rPr>
          <w:color w:val="000000"/>
          <w:lang w:bidi="ru-RU"/>
        </w:rPr>
      </w:pPr>
      <w:r w:rsidRPr="00876483">
        <w:rPr>
          <w:color w:val="000000"/>
          <w:lang w:bidi="ru-RU"/>
        </w:rPr>
        <w:t xml:space="preserve">если гражданин предварительно записан на прием к руководителю или сотруднику </w:t>
      </w:r>
      <w:r w:rsidRPr="00876483">
        <w:rPr>
          <w:color w:val="000000"/>
          <w:sz w:val="22"/>
          <w:szCs w:val="22"/>
          <w:lang w:bidi="ru-RU"/>
        </w:rPr>
        <w:t>ДШИ</w:t>
      </w:r>
      <w:r w:rsidRPr="00876483">
        <w:rPr>
          <w:color w:val="000000"/>
          <w:lang w:bidi="ru-RU"/>
        </w:rPr>
        <w:t>, сопровождает до кабинета специалиста.</w:t>
      </w:r>
    </w:p>
    <w:p w14:paraId="287608B1" w14:textId="77777777" w:rsidR="00876483" w:rsidRPr="00876483" w:rsidRDefault="00876483" w:rsidP="00876483">
      <w:pPr>
        <w:widowControl w:val="0"/>
        <w:numPr>
          <w:ilvl w:val="0"/>
          <w:numId w:val="34"/>
        </w:numPr>
        <w:tabs>
          <w:tab w:val="left" w:pos="1088"/>
        </w:tabs>
        <w:jc w:val="both"/>
        <w:rPr>
          <w:color w:val="000000"/>
          <w:lang w:bidi="ru-RU"/>
        </w:rPr>
      </w:pPr>
      <w:r w:rsidRPr="00876483">
        <w:rPr>
          <w:color w:val="000000"/>
          <w:lang w:bidi="ru-RU"/>
        </w:rPr>
        <w:t>по окончании приема сопровождает до гардероба;</w:t>
      </w:r>
    </w:p>
    <w:p w14:paraId="53383B1A" w14:textId="77777777" w:rsidR="00876483" w:rsidRPr="00876483" w:rsidRDefault="00876483" w:rsidP="00876483">
      <w:pPr>
        <w:widowControl w:val="0"/>
        <w:numPr>
          <w:ilvl w:val="0"/>
          <w:numId w:val="34"/>
        </w:numPr>
        <w:tabs>
          <w:tab w:val="left" w:pos="1107"/>
        </w:tabs>
        <w:jc w:val="both"/>
        <w:rPr>
          <w:color w:val="000000"/>
          <w:lang w:bidi="ru-RU"/>
        </w:rPr>
      </w:pPr>
      <w:r w:rsidRPr="00876483">
        <w:rPr>
          <w:color w:val="000000"/>
          <w:lang w:bidi="ru-RU"/>
        </w:rPr>
        <w:t>оказывает помощь при одевании;</w:t>
      </w:r>
    </w:p>
    <w:p w14:paraId="2F403541" w14:textId="77777777" w:rsidR="00876483" w:rsidRPr="00876483" w:rsidRDefault="00876483" w:rsidP="00876483">
      <w:pPr>
        <w:widowControl w:val="0"/>
        <w:numPr>
          <w:ilvl w:val="0"/>
          <w:numId w:val="34"/>
        </w:numPr>
        <w:tabs>
          <w:tab w:val="left" w:pos="1013"/>
        </w:tabs>
        <w:spacing w:after="260"/>
        <w:jc w:val="both"/>
        <w:rPr>
          <w:color w:val="000000"/>
          <w:lang w:bidi="ru-RU"/>
        </w:rPr>
      </w:pPr>
      <w:r w:rsidRPr="00876483">
        <w:rPr>
          <w:color w:val="000000"/>
          <w:lang w:bidi="ru-RU"/>
        </w:rPr>
        <w:t>при необходимости оказывает помощь при посещении туалета до входной двери в туалет, открывает и закрывает дверь, объясняет, где что находится.</w:t>
      </w:r>
    </w:p>
    <w:p w14:paraId="4D47CC2A" w14:textId="77777777" w:rsidR="00876483" w:rsidRPr="00876483" w:rsidRDefault="00876483" w:rsidP="00876483">
      <w:pPr>
        <w:keepNext/>
        <w:keepLines/>
        <w:widowControl w:val="0"/>
        <w:numPr>
          <w:ilvl w:val="1"/>
          <w:numId w:val="26"/>
        </w:numPr>
        <w:tabs>
          <w:tab w:val="left" w:pos="666"/>
        </w:tabs>
        <w:jc w:val="both"/>
        <w:outlineLvl w:val="1"/>
        <w:rPr>
          <w:b/>
          <w:bCs/>
          <w:color w:val="000000"/>
          <w:lang w:bidi="ru-RU"/>
        </w:rPr>
      </w:pPr>
      <w:bookmarkStart w:id="16" w:name="bookmark33"/>
      <w:r w:rsidRPr="00876483">
        <w:rPr>
          <w:b/>
          <w:bCs/>
          <w:color w:val="000000"/>
          <w:lang w:bidi="ru-RU"/>
        </w:rPr>
        <w:t>Ситуационная помощь для граждан с нарушением зрения:</w:t>
      </w:r>
      <w:bookmarkEnd w:id="16"/>
    </w:p>
    <w:p w14:paraId="56704105" w14:textId="77777777" w:rsidR="00876483" w:rsidRPr="00876483" w:rsidRDefault="00876483" w:rsidP="00876483">
      <w:pPr>
        <w:widowControl w:val="0"/>
        <w:numPr>
          <w:ilvl w:val="0"/>
          <w:numId w:val="35"/>
        </w:numPr>
        <w:tabs>
          <w:tab w:val="left" w:pos="808"/>
        </w:tabs>
        <w:jc w:val="both"/>
        <w:rPr>
          <w:color w:val="000000"/>
          <w:lang w:bidi="ru-RU"/>
        </w:rPr>
      </w:pPr>
      <w:r w:rsidRPr="00876483">
        <w:rPr>
          <w:color w:val="000000"/>
          <w:lang w:bidi="ru-RU"/>
        </w:rPr>
        <w:t>помощь при входе в здание и выходе из ДШИ.</w:t>
      </w:r>
    </w:p>
    <w:p w14:paraId="2B7B4DE3" w14:textId="77777777" w:rsidR="00876483" w:rsidRPr="00876483" w:rsidRDefault="00876483" w:rsidP="00876483">
      <w:pPr>
        <w:widowControl w:val="0"/>
        <w:numPr>
          <w:ilvl w:val="0"/>
          <w:numId w:val="35"/>
        </w:numPr>
        <w:tabs>
          <w:tab w:val="left" w:pos="822"/>
        </w:tabs>
        <w:jc w:val="both"/>
        <w:rPr>
          <w:color w:val="000000"/>
          <w:lang w:bidi="ru-RU"/>
        </w:rPr>
      </w:pPr>
      <w:r w:rsidRPr="00876483">
        <w:rPr>
          <w:color w:val="000000"/>
          <w:lang w:bidi="ru-RU"/>
        </w:rPr>
        <w:t>помощь при ориентации внутри здания.</w:t>
      </w:r>
    </w:p>
    <w:p w14:paraId="3467B49D" w14:textId="77777777" w:rsidR="00876483" w:rsidRPr="00876483" w:rsidRDefault="00876483" w:rsidP="00876483">
      <w:pPr>
        <w:widowControl w:val="0"/>
        <w:numPr>
          <w:ilvl w:val="0"/>
          <w:numId w:val="35"/>
        </w:numPr>
        <w:tabs>
          <w:tab w:val="left" w:pos="822"/>
        </w:tabs>
        <w:jc w:val="both"/>
        <w:rPr>
          <w:color w:val="000000"/>
          <w:lang w:bidi="ru-RU"/>
        </w:rPr>
      </w:pPr>
      <w:r w:rsidRPr="00876483">
        <w:rPr>
          <w:color w:val="000000"/>
          <w:lang w:bidi="ru-RU"/>
        </w:rPr>
        <w:t>помощь при составлении письменных обращений (документов).</w:t>
      </w:r>
    </w:p>
    <w:p w14:paraId="0988B8E4" w14:textId="77777777" w:rsidR="00876483" w:rsidRPr="00876483" w:rsidRDefault="00876483" w:rsidP="00876483">
      <w:pPr>
        <w:widowControl w:val="0"/>
        <w:numPr>
          <w:ilvl w:val="0"/>
          <w:numId w:val="35"/>
        </w:numPr>
        <w:tabs>
          <w:tab w:val="left" w:pos="808"/>
        </w:tabs>
        <w:jc w:val="both"/>
        <w:rPr>
          <w:color w:val="000000"/>
          <w:lang w:bidi="ru-RU"/>
        </w:rPr>
      </w:pPr>
      <w:r w:rsidRPr="00876483">
        <w:rPr>
          <w:color w:val="000000"/>
          <w:lang w:bidi="ru-RU"/>
        </w:rPr>
        <w:t>помощь при оплате услуг.</w:t>
      </w:r>
    </w:p>
    <w:p w14:paraId="5D29ABBD" w14:textId="77777777" w:rsidR="00876483" w:rsidRPr="00876483" w:rsidRDefault="00876483" w:rsidP="00876483">
      <w:pPr>
        <w:widowControl w:val="0"/>
        <w:numPr>
          <w:ilvl w:val="0"/>
          <w:numId w:val="35"/>
        </w:numPr>
        <w:tabs>
          <w:tab w:val="left" w:pos="827"/>
        </w:tabs>
        <w:spacing w:after="260"/>
        <w:jc w:val="both"/>
        <w:rPr>
          <w:color w:val="000000"/>
          <w:lang w:bidi="ru-RU"/>
        </w:rPr>
      </w:pPr>
      <w:r w:rsidRPr="00876483">
        <w:rPr>
          <w:color w:val="000000"/>
          <w:lang w:bidi="ru-RU"/>
        </w:rPr>
        <w:t>помощь при самообслуживании.</w:t>
      </w:r>
    </w:p>
    <w:p w14:paraId="22AE523F" w14:textId="77777777" w:rsidR="00876483" w:rsidRPr="00876483" w:rsidRDefault="00876483" w:rsidP="00876483">
      <w:pPr>
        <w:keepNext/>
        <w:keepLines/>
        <w:widowControl w:val="0"/>
        <w:numPr>
          <w:ilvl w:val="2"/>
          <w:numId w:val="36"/>
        </w:numPr>
        <w:tabs>
          <w:tab w:val="left" w:pos="843"/>
        </w:tabs>
        <w:jc w:val="both"/>
        <w:outlineLvl w:val="1"/>
        <w:rPr>
          <w:b/>
          <w:bCs/>
          <w:color w:val="000000"/>
          <w:lang w:bidi="ru-RU"/>
        </w:rPr>
      </w:pPr>
      <w:bookmarkStart w:id="17" w:name="bookmark35"/>
      <w:r w:rsidRPr="00876483">
        <w:rPr>
          <w:b/>
          <w:bCs/>
          <w:color w:val="000000"/>
          <w:lang w:bidi="ru-RU"/>
        </w:rPr>
        <w:t>Алгоритм оказания ситуационной помощи:</w:t>
      </w:r>
      <w:bookmarkEnd w:id="17"/>
    </w:p>
    <w:p w14:paraId="1495F389" w14:textId="77777777" w:rsidR="00876483" w:rsidRPr="00876483" w:rsidRDefault="00876483" w:rsidP="00876483">
      <w:pPr>
        <w:widowControl w:val="0"/>
        <w:ind w:firstLine="720"/>
        <w:jc w:val="both"/>
        <w:rPr>
          <w:color w:val="000000"/>
          <w:lang w:bidi="ru-RU"/>
        </w:rPr>
      </w:pPr>
      <w:r w:rsidRPr="00876483">
        <w:rPr>
          <w:color w:val="000000"/>
          <w:lang w:bidi="ru-RU"/>
        </w:rPr>
        <w:t>Любой сотрудник ДШИ, увидев посетителя в солнцезащитных очках и с бело-красной тростью:</w:t>
      </w:r>
    </w:p>
    <w:p w14:paraId="57AC8E88" w14:textId="77777777" w:rsidR="00876483" w:rsidRPr="00876483" w:rsidRDefault="00876483" w:rsidP="00876483">
      <w:pPr>
        <w:widowControl w:val="0"/>
        <w:numPr>
          <w:ilvl w:val="0"/>
          <w:numId w:val="37"/>
        </w:numPr>
        <w:tabs>
          <w:tab w:val="left" w:pos="368"/>
        </w:tabs>
        <w:spacing w:after="260"/>
        <w:rPr>
          <w:color w:val="000000"/>
          <w:lang w:bidi="ru-RU"/>
        </w:rPr>
      </w:pPr>
      <w:proofErr w:type="gramStart"/>
      <w:r w:rsidRPr="00876483">
        <w:rPr>
          <w:color w:val="000000"/>
          <w:lang w:bidi="ru-RU"/>
        </w:rPr>
        <w:t>выходит</w:t>
      </w:r>
      <w:proofErr w:type="gramEnd"/>
      <w:r w:rsidRPr="00876483">
        <w:rPr>
          <w:color w:val="000000"/>
          <w:lang w:bidi="ru-RU"/>
        </w:rPr>
        <w:t xml:space="preserve"> на улицу, открывает входные двери;</w:t>
      </w:r>
    </w:p>
    <w:p w14:paraId="11E4E75A" w14:textId="77777777" w:rsidR="00876483" w:rsidRPr="00876483" w:rsidRDefault="00876483" w:rsidP="00876483">
      <w:pPr>
        <w:widowControl w:val="0"/>
        <w:numPr>
          <w:ilvl w:val="0"/>
          <w:numId w:val="37"/>
        </w:numPr>
        <w:tabs>
          <w:tab w:val="left" w:pos="382"/>
        </w:tabs>
        <w:jc w:val="both"/>
        <w:rPr>
          <w:color w:val="000000"/>
          <w:lang w:bidi="ru-RU"/>
        </w:rPr>
      </w:pPr>
      <w:r w:rsidRPr="00876483">
        <w:rPr>
          <w:color w:val="000000"/>
          <w:lang w:bidi="ru-RU"/>
        </w:rPr>
        <w:lastRenderedPageBreak/>
        <w:t>начинает разговор с прикосновения к плечу гражданина с нарушением зрения;</w:t>
      </w:r>
    </w:p>
    <w:p w14:paraId="158C2969" w14:textId="77777777" w:rsidR="00876483" w:rsidRPr="00876483" w:rsidRDefault="00876483" w:rsidP="00876483">
      <w:pPr>
        <w:widowControl w:val="0"/>
        <w:numPr>
          <w:ilvl w:val="0"/>
          <w:numId w:val="37"/>
        </w:numPr>
        <w:tabs>
          <w:tab w:val="left" w:pos="382"/>
        </w:tabs>
        <w:jc w:val="both"/>
        <w:rPr>
          <w:color w:val="000000"/>
          <w:lang w:bidi="ru-RU"/>
        </w:rPr>
      </w:pPr>
      <w:r w:rsidRPr="00876483">
        <w:rPr>
          <w:color w:val="000000"/>
          <w:lang w:bidi="ru-RU"/>
        </w:rPr>
        <w:t>уточняет, в какой помощи нуждается гражданин с нарушением зрения, цель посещения музея;</w:t>
      </w:r>
    </w:p>
    <w:p w14:paraId="3D1D6016" w14:textId="77777777" w:rsidR="00876483" w:rsidRPr="00876483" w:rsidRDefault="00876483" w:rsidP="00876483">
      <w:pPr>
        <w:widowControl w:val="0"/>
        <w:numPr>
          <w:ilvl w:val="0"/>
          <w:numId w:val="37"/>
        </w:numPr>
        <w:tabs>
          <w:tab w:val="left" w:pos="368"/>
        </w:tabs>
        <w:jc w:val="both"/>
        <w:rPr>
          <w:color w:val="000000"/>
          <w:lang w:bidi="ru-RU"/>
        </w:rPr>
      </w:pPr>
      <w:r w:rsidRPr="00876483">
        <w:rPr>
          <w:color w:val="000000"/>
          <w:lang w:bidi="ru-RU"/>
        </w:rPr>
        <w:t>отделяет гражданина с нарушением зрения от основного потока движения других посетителей; д) оказывает помощь при входе в здание;</w:t>
      </w:r>
    </w:p>
    <w:p w14:paraId="2AFBF5A6" w14:textId="77777777" w:rsidR="00876483" w:rsidRPr="00876483" w:rsidRDefault="00876483" w:rsidP="00876483">
      <w:pPr>
        <w:widowControl w:val="0"/>
        <w:numPr>
          <w:ilvl w:val="0"/>
          <w:numId w:val="38"/>
        </w:numPr>
        <w:tabs>
          <w:tab w:val="left" w:pos="373"/>
        </w:tabs>
        <w:jc w:val="both"/>
        <w:rPr>
          <w:color w:val="000000"/>
          <w:lang w:bidi="ru-RU"/>
        </w:rPr>
      </w:pPr>
      <w:r w:rsidRPr="00876483">
        <w:rPr>
          <w:color w:val="000000"/>
          <w:lang w:bidi="ru-RU"/>
        </w:rPr>
        <w:t>сообщает ответственному лицу за оказание ситуационной помощи о посещении ДШИ гражданином с нарушением зрения;</w:t>
      </w:r>
    </w:p>
    <w:p w14:paraId="1F0BA9FD" w14:textId="77777777" w:rsidR="00876483" w:rsidRPr="00876483" w:rsidRDefault="00876483" w:rsidP="00876483">
      <w:pPr>
        <w:widowControl w:val="0"/>
        <w:numPr>
          <w:ilvl w:val="0"/>
          <w:numId w:val="38"/>
        </w:numPr>
        <w:tabs>
          <w:tab w:val="left" w:pos="435"/>
        </w:tabs>
        <w:spacing w:after="260"/>
        <w:jc w:val="both"/>
        <w:rPr>
          <w:color w:val="000000"/>
          <w:lang w:bidi="ru-RU"/>
        </w:rPr>
      </w:pPr>
      <w:r w:rsidRPr="00876483">
        <w:rPr>
          <w:color w:val="000000"/>
          <w:lang w:bidi="ru-RU"/>
        </w:rPr>
        <w:t>оказывает помощь при выходе из ДШИ.</w:t>
      </w:r>
    </w:p>
    <w:p w14:paraId="1D8509BB" w14:textId="77777777" w:rsidR="00876483" w:rsidRPr="00876483" w:rsidRDefault="00876483" w:rsidP="00876483">
      <w:pPr>
        <w:keepNext/>
        <w:keepLines/>
        <w:widowControl w:val="0"/>
        <w:numPr>
          <w:ilvl w:val="2"/>
          <w:numId w:val="36"/>
        </w:numPr>
        <w:tabs>
          <w:tab w:val="left" w:pos="843"/>
        </w:tabs>
        <w:jc w:val="both"/>
        <w:outlineLvl w:val="1"/>
        <w:rPr>
          <w:b/>
          <w:bCs/>
          <w:color w:val="000000"/>
          <w:lang w:bidi="ru-RU"/>
        </w:rPr>
      </w:pPr>
      <w:bookmarkStart w:id="18" w:name="bookmark37"/>
      <w:r w:rsidRPr="00876483">
        <w:rPr>
          <w:b/>
          <w:bCs/>
          <w:color w:val="000000"/>
          <w:lang w:bidi="ru-RU"/>
        </w:rPr>
        <w:t>Ответственный за оказание ситуационной помощи в Учреждении или другой сотрудник ДШИ:</w:t>
      </w:r>
      <w:bookmarkEnd w:id="18"/>
    </w:p>
    <w:p w14:paraId="13D314F7" w14:textId="77777777" w:rsidR="00876483" w:rsidRPr="00876483" w:rsidRDefault="00876483" w:rsidP="00876483">
      <w:pPr>
        <w:widowControl w:val="0"/>
        <w:numPr>
          <w:ilvl w:val="0"/>
          <w:numId w:val="39"/>
        </w:numPr>
        <w:tabs>
          <w:tab w:val="left" w:pos="368"/>
        </w:tabs>
        <w:jc w:val="both"/>
        <w:rPr>
          <w:color w:val="000000"/>
          <w:lang w:bidi="ru-RU"/>
        </w:rPr>
      </w:pPr>
      <w:r w:rsidRPr="00876483">
        <w:rPr>
          <w:color w:val="000000"/>
          <w:lang w:bidi="ru-RU"/>
        </w:rPr>
        <w:t>начинает разговор с прикосновения к плечу гражданина с нарушением зрения;</w:t>
      </w:r>
    </w:p>
    <w:p w14:paraId="23D80CE4" w14:textId="77777777" w:rsidR="00876483" w:rsidRPr="00876483" w:rsidRDefault="00876483" w:rsidP="00876483">
      <w:pPr>
        <w:widowControl w:val="0"/>
        <w:numPr>
          <w:ilvl w:val="0"/>
          <w:numId w:val="39"/>
        </w:numPr>
        <w:tabs>
          <w:tab w:val="left" w:pos="387"/>
        </w:tabs>
        <w:spacing w:line="252" w:lineRule="auto"/>
        <w:jc w:val="both"/>
        <w:rPr>
          <w:color w:val="000000"/>
          <w:lang w:bidi="ru-RU"/>
        </w:rPr>
      </w:pPr>
      <w:r w:rsidRPr="00876483">
        <w:rPr>
          <w:color w:val="000000"/>
          <w:lang w:bidi="ru-RU"/>
        </w:rPr>
        <w:t xml:space="preserve">уточняет, в какой помощи нуждается гражданин с нарушением зрения, цель посещения </w:t>
      </w:r>
      <w:r w:rsidRPr="00876483">
        <w:rPr>
          <w:color w:val="000000"/>
          <w:sz w:val="22"/>
          <w:szCs w:val="22"/>
          <w:lang w:bidi="ru-RU"/>
        </w:rPr>
        <w:t>ДШИ</w:t>
      </w:r>
      <w:r w:rsidRPr="00876483">
        <w:rPr>
          <w:color w:val="000000"/>
          <w:lang w:bidi="ru-RU"/>
        </w:rPr>
        <w:t>;</w:t>
      </w:r>
    </w:p>
    <w:p w14:paraId="32735368" w14:textId="77777777" w:rsidR="00876483" w:rsidRPr="00876483" w:rsidRDefault="00876483" w:rsidP="00876483">
      <w:pPr>
        <w:widowControl w:val="0"/>
        <w:numPr>
          <w:ilvl w:val="0"/>
          <w:numId w:val="39"/>
        </w:numPr>
        <w:tabs>
          <w:tab w:val="left" w:pos="382"/>
        </w:tabs>
        <w:jc w:val="both"/>
        <w:rPr>
          <w:color w:val="000000"/>
          <w:lang w:bidi="ru-RU"/>
        </w:rPr>
      </w:pPr>
      <w:r w:rsidRPr="00876483">
        <w:rPr>
          <w:color w:val="000000"/>
          <w:lang w:bidi="ru-RU"/>
        </w:rPr>
        <w:t>предлагает гражданину с нарушением зрения взять его за руку повыше локтя для того, чтобы во время движения гражданин с нарушением зрения был на полшага позади него;</w:t>
      </w:r>
    </w:p>
    <w:p w14:paraId="0D5388B0" w14:textId="77777777" w:rsidR="00876483" w:rsidRPr="00876483" w:rsidRDefault="00876483" w:rsidP="00876483">
      <w:pPr>
        <w:widowControl w:val="0"/>
        <w:numPr>
          <w:ilvl w:val="0"/>
          <w:numId w:val="39"/>
        </w:numPr>
        <w:tabs>
          <w:tab w:val="left" w:pos="368"/>
        </w:tabs>
        <w:jc w:val="both"/>
        <w:rPr>
          <w:color w:val="000000"/>
          <w:lang w:bidi="ru-RU"/>
        </w:rPr>
      </w:pPr>
      <w:r w:rsidRPr="00876483">
        <w:rPr>
          <w:color w:val="000000"/>
          <w:lang w:bidi="ru-RU"/>
        </w:rPr>
        <w:t xml:space="preserve">при необходимости знакомит с историей </w:t>
      </w:r>
      <w:r w:rsidRPr="00876483">
        <w:rPr>
          <w:color w:val="000000"/>
          <w:sz w:val="22"/>
          <w:szCs w:val="22"/>
          <w:lang w:bidi="ru-RU"/>
        </w:rPr>
        <w:t>ДШИ</w:t>
      </w:r>
      <w:r w:rsidRPr="00876483">
        <w:rPr>
          <w:color w:val="000000"/>
          <w:lang w:bidi="ru-RU"/>
        </w:rPr>
        <w:t>, её расположением;</w:t>
      </w:r>
    </w:p>
    <w:p w14:paraId="58AF7B7D" w14:textId="77777777" w:rsidR="00876483" w:rsidRPr="00876483" w:rsidRDefault="00876483" w:rsidP="00876483">
      <w:pPr>
        <w:widowControl w:val="0"/>
        <w:numPr>
          <w:ilvl w:val="0"/>
          <w:numId w:val="39"/>
        </w:numPr>
        <w:tabs>
          <w:tab w:val="left" w:pos="387"/>
        </w:tabs>
        <w:jc w:val="both"/>
        <w:rPr>
          <w:color w:val="000000"/>
          <w:lang w:bidi="ru-RU"/>
        </w:rPr>
      </w:pPr>
      <w:r w:rsidRPr="00876483">
        <w:rPr>
          <w:color w:val="000000"/>
          <w:lang w:bidi="ru-RU"/>
        </w:rPr>
        <w:t>помогает раздеться в гардеробе;</w:t>
      </w:r>
    </w:p>
    <w:p w14:paraId="5F21430C" w14:textId="77777777" w:rsidR="00876483" w:rsidRPr="00876483" w:rsidRDefault="00876483" w:rsidP="00876483">
      <w:pPr>
        <w:widowControl w:val="0"/>
        <w:numPr>
          <w:ilvl w:val="0"/>
          <w:numId w:val="39"/>
        </w:numPr>
        <w:tabs>
          <w:tab w:val="left" w:pos="368"/>
        </w:tabs>
        <w:jc w:val="both"/>
        <w:rPr>
          <w:color w:val="000000"/>
          <w:lang w:bidi="ru-RU"/>
        </w:rPr>
      </w:pPr>
      <w:r w:rsidRPr="00876483">
        <w:rPr>
          <w:color w:val="000000"/>
          <w:lang w:bidi="ru-RU"/>
        </w:rPr>
        <w:t>сопровождает гражданина с нарушением зрения до места оказания услуги, указывает ориентиры и описывает препятствия на пути движения;</w:t>
      </w:r>
    </w:p>
    <w:p w14:paraId="1A161EFE" w14:textId="77777777" w:rsidR="00876483" w:rsidRPr="00876483" w:rsidRDefault="00876483" w:rsidP="00876483">
      <w:pPr>
        <w:widowControl w:val="0"/>
        <w:numPr>
          <w:ilvl w:val="0"/>
          <w:numId w:val="39"/>
        </w:numPr>
        <w:tabs>
          <w:tab w:val="left" w:pos="435"/>
        </w:tabs>
        <w:jc w:val="both"/>
        <w:rPr>
          <w:color w:val="000000"/>
          <w:lang w:bidi="ru-RU"/>
        </w:rPr>
      </w:pPr>
      <w:r w:rsidRPr="00876483">
        <w:rPr>
          <w:color w:val="000000"/>
          <w:lang w:bidi="ru-RU"/>
        </w:rPr>
        <w:t>предоставляет информацию гражданину с нарушением зрения в доступной для него форме (в т.ч. выполненных рельефно-точечным шрифтом Брайля или с использованием иных способов дублирования);</w:t>
      </w:r>
    </w:p>
    <w:p w14:paraId="5DAFC4DF" w14:textId="77777777" w:rsidR="00876483" w:rsidRPr="00876483" w:rsidRDefault="00876483" w:rsidP="00876483">
      <w:pPr>
        <w:widowControl w:val="0"/>
        <w:numPr>
          <w:ilvl w:val="0"/>
          <w:numId w:val="39"/>
        </w:numPr>
        <w:tabs>
          <w:tab w:val="left" w:pos="363"/>
        </w:tabs>
        <w:jc w:val="both"/>
        <w:rPr>
          <w:color w:val="000000"/>
          <w:lang w:bidi="ru-RU"/>
        </w:rPr>
      </w:pPr>
      <w:r w:rsidRPr="00876483">
        <w:rPr>
          <w:color w:val="000000"/>
          <w:lang w:bidi="ru-RU"/>
        </w:rPr>
        <w:t>по окончании посещения, сопровождает гражданина с нарушением зрения до гардероба;</w:t>
      </w:r>
    </w:p>
    <w:p w14:paraId="3B208D9B" w14:textId="77777777" w:rsidR="00876483" w:rsidRPr="00876483" w:rsidRDefault="00876483" w:rsidP="00876483">
      <w:pPr>
        <w:widowControl w:val="0"/>
        <w:numPr>
          <w:ilvl w:val="0"/>
          <w:numId w:val="39"/>
        </w:numPr>
        <w:tabs>
          <w:tab w:val="left" w:pos="397"/>
        </w:tabs>
        <w:jc w:val="both"/>
        <w:rPr>
          <w:color w:val="000000"/>
          <w:lang w:bidi="ru-RU"/>
        </w:rPr>
      </w:pPr>
      <w:r w:rsidRPr="00876483">
        <w:rPr>
          <w:color w:val="000000"/>
          <w:lang w:bidi="ru-RU"/>
        </w:rPr>
        <w:t>оказывает помощь при одевании;</w:t>
      </w:r>
    </w:p>
    <w:p w14:paraId="6AE5510B" w14:textId="77777777" w:rsidR="00876483" w:rsidRPr="00876483" w:rsidRDefault="00876483" w:rsidP="00876483">
      <w:pPr>
        <w:widowControl w:val="0"/>
        <w:numPr>
          <w:ilvl w:val="0"/>
          <w:numId w:val="39"/>
        </w:numPr>
        <w:tabs>
          <w:tab w:val="left" w:pos="382"/>
        </w:tabs>
        <w:jc w:val="both"/>
        <w:rPr>
          <w:color w:val="000000"/>
          <w:lang w:bidi="ru-RU"/>
        </w:rPr>
      </w:pPr>
      <w:r w:rsidRPr="00876483">
        <w:rPr>
          <w:color w:val="000000"/>
          <w:lang w:bidi="ru-RU"/>
        </w:rPr>
        <w:t>при необходимости оказывает помощь при посещении туалета до входной двери в туалет, объясняет, где что находиться;</w:t>
      </w:r>
    </w:p>
    <w:p w14:paraId="7A62F5C0" w14:textId="77777777" w:rsidR="00876483" w:rsidRPr="00876483" w:rsidRDefault="00876483" w:rsidP="00876483">
      <w:pPr>
        <w:widowControl w:val="0"/>
        <w:numPr>
          <w:ilvl w:val="0"/>
          <w:numId w:val="39"/>
        </w:numPr>
        <w:tabs>
          <w:tab w:val="left" w:pos="392"/>
        </w:tabs>
        <w:spacing w:after="260"/>
        <w:jc w:val="both"/>
        <w:rPr>
          <w:color w:val="000000"/>
          <w:lang w:bidi="ru-RU"/>
        </w:rPr>
      </w:pPr>
      <w:r w:rsidRPr="00876483">
        <w:rPr>
          <w:color w:val="000000"/>
          <w:lang w:bidi="ru-RU"/>
        </w:rPr>
        <w:t>сопровождает гражданина с нарушением зрения к выходу.</w:t>
      </w:r>
    </w:p>
    <w:p w14:paraId="417AB02D" w14:textId="77777777" w:rsidR="00876483" w:rsidRPr="00876483" w:rsidRDefault="00876483" w:rsidP="00876483">
      <w:pPr>
        <w:keepNext/>
        <w:keepLines/>
        <w:widowControl w:val="0"/>
        <w:numPr>
          <w:ilvl w:val="1"/>
          <w:numId w:val="26"/>
        </w:numPr>
        <w:tabs>
          <w:tab w:val="left" w:pos="666"/>
        </w:tabs>
        <w:jc w:val="both"/>
        <w:outlineLvl w:val="1"/>
        <w:rPr>
          <w:b/>
          <w:bCs/>
          <w:color w:val="000000"/>
          <w:lang w:bidi="ru-RU"/>
        </w:rPr>
      </w:pPr>
      <w:bookmarkStart w:id="19" w:name="bookmark39"/>
      <w:r w:rsidRPr="00876483">
        <w:rPr>
          <w:b/>
          <w:bCs/>
          <w:color w:val="000000"/>
          <w:lang w:bidi="ru-RU"/>
        </w:rPr>
        <w:t>Ситуационная помощь для граждан с нарушением слуха:</w:t>
      </w:r>
      <w:bookmarkEnd w:id="19"/>
    </w:p>
    <w:p w14:paraId="1AC577B4" w14:textId="77777777" w:rsidR="00876483" w:rsidRPr="00876483" w:rsidRDefault="00876483" w:rsidP="00876483">
      <w:pPr>
        <w:widowControl w:val="0"/>
        <w:numPr>
          <w:ilvl w:val="2"/>
          <w:numId w:val="26"/>
        </w:numPr>
        <w:tabs>
          <w:tab w:val="left" w:pos="1554"/>
        </w:tabs>
        <w:jc w:val="both"/>
        <w:rPr>
          <w:color w:val="000000"/>
          <w:lang w:bidi="ru-RU"/>
        </w:rPr>
      </w:pPr>
      <w:r w:rsidRPr="00876483">
        <w:rPr>
          <w:color w:val="000000"/>
          <w:lang w:bidi="ru-RU"/>
        </w:rPr>
        <w:t xml:space="preserve">Для граждан с нарушением слуха ситуационная помощь заключается в помощи сурдопереводчика или специалиста, обученного основам жестовой речи, при общении и сопровождении гражданина по территории и зданию </w:t>
      </w:r>
      <w:r w:rsidRPr="00876483">
        <w:rPr>
          <w:color w:val="000000"/>
          <w:sz w:val="26"/>
          <w:szCs w:val="26"/>
          <w:lang w:bidi="ru-RU"/>
        </w:rPr>
        <w:t>ДШИ</w:t>
      </w:r>
      <w:r w:rsidRPr="00876483">
        <w:rPr>
          <w:color w:val="000000"/>
          <w:lang w:bidi="ru-RU"/>
        </w:rPr>
        <w:t>.</w:t>
      </w:r>
    </w:p>
    <w:p w14:paraId="248E0790" w14:textId="77777777" w:rsidR="00876483" w:rsidRPr="00876483" w:rsidRDefault="00876483" w:rsidP="00876483">
      <w:pPr>
        <w:widowControl w:val="0"/>
        <w:numPr>
          <w:ilvl w:val="2"/>
          <w:numId w:val="26"/>
        </w:numPr>
        <w:tabs>
          <w:tab w:val="left" w:pos="1558"/>
        </w:tabs>
        <w:jc w:val="both"/>
        <w:rPr>
          <w:color w:val="000000"/>
          <w:lang w:bidi="ru-RU"/>
        </w:rPr>
      </w:pPr>
      <w:r w:rsidRPr="00876483">
        <w:rPr>
          <w:color w:val="000000"/>
          <w:lang w:bidi="ru-RU"/>
        </w:rPr>
        <w:t>Во время пребывания гражданина в ДШИ сурдопереводчик через экскурсовода знакомит посетителя-инвалида с выставками, с исторической информацией, оказывая услуги по сурдопереводу.</w:t>
      </w:r>
    </w:p>
    <w:p w14:paraId="77C4EA9D" w14:textId="77777777" w:rsidR="00876483" w:rsidRPr="00876483" w:rsidRDefault="00876483" w:rsidP="00876483">
      <w:pPr>
        <w:widowControl w:val="0"/>
        <w:numPr>
          <w:ilvl w:val="2"/>
          <w:numId w:val="26"/>
        </w:numPr>
        <w:tabs>
          <w:tab w:val="left" w:pos="2224"/>
          <w:tab w:val="left" w:pos="9026"/>
        </w:tabs>
        <w:jc w:val="both"/>
        <w:rPr>
          <w:color w:val="000000"/>
          <w:lang w:bidi="ru-RU"/>
        </w:rPr>
      </w:pPr>
      <w:r w:rsidRPr="00876483">
        <w:rPr>
          <w:color w:val="000000"/>
          <w:lang w:bidi="ru-RU"/>
        </w:rPr>
        <w:t>При отсутствии сурдопереводчика ответственное лицо за</w:t>
      </w:r>
      <w:r w:rsidRPr="00876483">
        <w:rPr>
          <w:color w:val="000000"/>
          <w:lang w:bidi="ru-RU"/>
        </w:rPr>
        <w:tab/>
        <w:t>оказание</w:t>
      </w:r>
    </w:p>
    <w:p w14:paraId="586977EE" w14:textId="77777777" w:rsidR="00876483" w:rsidRPr="00876483" w:rsidRDefault="00876483" w:rsidP="00876483">
      <w:pPr>
        <w:widowControl w:val="0"/>
        <w:spacing w:after="260"/>
        <w:jc w:val="both"/>
        <w:rPr>
          <w:color w:val="000000"/>
          <w:lang w:bidi="ru-RU"/>
        </w:rPr>
      </w:pPr>
      <w:r w:rsidRPr="00876483">
        <w:rPr>
          <w:color w:val="000000"/>
          <w:lang w:bidi="ru-RU"/>
        </w:rPr>
        <w:t>ситуационной помощи знакомит гражданина с исторической информацией самостоятельно с помощью жестов, записей в блокноте и т.д.</w:t>
      </w:r>
    </w:p>
    <w:p w14:paraId="612AB8B4" w14:textId="77777777" w:rsidR="00876483" w:rsidRPr="00876483" w:rsidRDefault="00876483" w:rsidP="00876483">
      <w:pPr>
        <w:keepNext/>
        <w:keepLines/>
        <w:widowControl w:val="0"/>
        <w:numPr>
          <w:ilvl w:val="1"/>
          <w:numId w:val="26"/>
        </w:numPr>
        <w:tabs>
          <w:tab w:val="left" w:pos="666"/>
        </w:tabs>
        <w:jc w:val="both"/>
        <w:outlineLvl w:val="1"/>
        <w:rPr>
          <w:b/>
          <w:bCs/>
          <w:color w:val="000000"/>
          <w:lang w:bidi="ru-RU"/>
        </w:rPr>
      </w:pPr>
      <w:bookmarkStart w:id="20" w:name="bookmark41"/>
      <w:r w:rsidRPr="00876483">
        <w:rPr>
          <w:b/>
          <w:bCs/>
          <w:color w:val="000000"/>
          <w:lang w:bidi="ru-RU"/>
        </w:rPr>
        <w:t>Ситуационная помощь для граждан с нарушением интеллекта</w:t>
      </w:r>
      <w:r w:rsidRPr="00876483">
        <w:rPr>
          <w:color w:val="000000"/>
          <w:lang w:bidi="ru-RU"/>
        </w:rPr>
        <w:t>:</w:t>
      </w:r>
      <w:bookmarkEnd w:id="20"/>
    </w:p>
    <w:p w14:paraId="3EFCCA07" w14:textId="77777777" w:rsidR="00876483" w:rsidRPr="00876483" w:rsidRDefault="00876483" w:rsidP="00876483">
      <w:pPr>
        <w:widowControl w:val="0"/>
        <w:numPr>
          <w:ilvl w:val="0"/>
          <w:numId w:val="40"/>
        </w:numPr>
        <w:tabs>
          <w:tab w:val="left" w:pos="808"/>
        </w:tabs>
        <w:jc w:val="both"/>
        <w:rPr>
          <w:color w:val="000000"/>
          <w:lang w:bidi="ru-RU"/>
        </w:rPr>
      </w:pPr>
      <w:r w:rsidRPr="00876483">
        <w:rPr>
          <w:color w:val="000000"/>
          <w:lang w:bidi="ru-RU"/>
        </w:rPr>
        <w:t>помощь при входе в здание и выходе из здания.</w:t>
      </w:r>
    </w:p>
    <w:p w14:paraId="02DF32F5" w14:textId="77777777" w:rsidR="00876483" w:rsidRPr="00876483" w:rsidRDefault="00876483" w:rsidP="00876483">
      <w:pPr>
        <w:widowControl w:val="0"/>
        <w:numPr>
          <w:ilvl w:val="0"/>
          <w:numId w:val="40"/>
        </w:numPr>
        <w:tabs>
          <w:tab w:val="left" w:pos="822"/>
        </w:tabs>
        <w:jc w:val="both"/>
        <w:rPr>
          <w:color w:val="000000"/>
          <w:lang w:bidi="ru-RU"/>
        </w:rPr>
      </w:pPr>
      <w:r w:rsidRPr="00876483">
        <w:rPr>
          <w:color w:val="000000"/>
          <w:lang w:bidi="ru-RU"/>
        </w:rPr>
        <w:t>помощь при ориентации внутри здания.</w:t>
      </w:r>
    </w:p>
    <w:p w14:paraId="47B28E43" w14:textId="2EF3535E" w:rsidR="00876483" w:rsidRPr="00876483" w:rsidRDefault="00876483" w:rsidP="00876483">
      <w:pPr>
        <w:widowControl w:val="0"/>
        <w:numPr>
          <w:ilvl w:val="0"/>
          <w:numId w:val="40"/>
        </w:numPr>
        <w:pBdr>
          <w:bottom w:val="single" w:sz="4" w:space="0" w:color="auto"/>
        </w:pBdr>
        <w:tabs>
          <w:tab w:val="left" w:pos="822"/>
        </w:tabs>
        <w:spacing w:after="260"/>
        <w:jc w:val="both"/>
        <w:rPr>
          <w:color w:val="000000"/>
          <w:lang w:bidi="ru-RU"/>
        </w:rPr>
        <w:sectPr w:rsidR="00876483" w:rsidRPr="00876483" w:rsidSect="002A60DB">
          <w:pgSz w:w="11900" w:h="16840"/>
          <w:pgMar w:top="903" w:right="534" w:bottom="426" w:left="1383" w:header="475" w:footer="105" w:gutter="0"/>
          <w:cols w:space="720"/>
          <w:noEndnote/>
          <w:docGrid w:linePitch="360"/>
        </w:sectPr>
      </w:pPr>
      <w:r w:rsidRPr="00876483">
        <w:rPr>
          <w:color w:val="000000"/>
          <w:lang w:bidi="ru-RU"/>
        </w:rPr>
        <w:t>помощь при составлении письменных обращений (документов)</w:t>
      </w:r>
    </w:p>
    <w:p w14:paraId="28086F18" w14:textId="77777777" w:rsidR="00876483" w:rsidRPr="00876483" w:rsidRDefault="00876483" w:rsidP="002A60DB">
      <w:pPr>
        <w:widowControl w:val="0"/>
        <w:jc w:val="right"/>
        <w:rPr>
          <w:color w:val="000000"/>
          <w:lang w:bidi="ru-RU"/>
        </w:rPr>
      </w:pPr>
      <w:r w:rsidRPr="00876483">
        <w:rPr>
          <w:color w:val="000000"/>
          <w:lang w:bidi="ru-RU"/>
        </w:rPr>
        <w:lastRenderedPageBreak/>
        <w:t xml:space="preserve">Приложение № </w:t>
      </w:r>
      <w:r w:rsidRPr="00876483">
        <w:rPr>
          <w:color w:val="000000"/>
          <w:sz w:val="20"/>
          <w:szCs w:val="20"/>
          <w:lang w:bidi="ru-RU"/>
        </w:rPr>
        <w:fldChar w:fldCharType="begin"/>
      </w:r>
      <w:r w:rsidRPr="00876483">
        <w:rPr>
          <w:color w:val="000000"/>
          <w:sz w:val="20"/>
          <w:szCs w:val="20"/>
          <w:lang w:bidi="ru-RU"/>
        </w:rPr>
        <w:instrText xml:space="preserve"> PAGE \* MERGEFORMAT </w:instrText>
      </w:r>
      <w:r w:rsidRPr="00876483">
        <w:rPr>
          <w:color w:val="000000"/>
          <w:sz w:val="20"/>
          <w:szCs w:val="20"/>
          <w:lang w:bidi="ru-RU"/>
        </w:rPr>
        <w:fldChar w:fldCharType="separate"/>
      </w:r>
      <w:r w:rsidRPr="00876483">
        <w:rPr>
          <w:color w:val="000000"/>
          <w:sz w:val="20"/>
          <w:szCs w:val="20"/>
          <w:lang w:bidi="ru-RU"/>
        </w:rPr>
        <w:t>2</w:t>
      </w:r>
      <w:r w:rsidRPr="00876483">
        <w:rPr>
          <w:color w:val="000000"/>
          <w:lang w:bidi="ru-RU"/>
        </w:rPr>
        <w:fldChar w:fldCharType="end"/>
      </w:r>
      <w:r w:rsidRPr="00876483">
        <w:rPr>
          <w:color w:val="000000"/>
          <w:lang w:bidi="ru-RU"/>
        </w:rPr>
        <w:t xml:space="preserve"> к приказу</w:t>
      </w:r>
    </w:p>
    <w:p w14:paraId="669AB286" w14:textId="77777777" w:rsidR="00876483" w:rsidRPr="00876483" w:rsidRDefault="00876483" w:rsidP="00876483">
      <w:pPr>
        <w:widowControl w:val="0"/>
        <w:jc w:val="right"/>
        <w:rPr>
          <w:color w:val="000000"/>
          <w:lang w:bidi="ru-RU"/>
        </w:rPr>
      </w:pPr>
      <w:r w:rsidRPr="00876483">
        <w:rPr>
          <w:color w:val="000000"/>
          <w:lang w:bidi="ru-RU"/>
        </w:rPr>
        <w:t xml:space="preserve">МБОУ ДО ДШИ </w:t>
      </w:r>
    </w:p>
    <w:p w14:paraId="57BFB178" w14:textId="77777777" w:rsidR="00876483" w:rsidRPr="00876483" w:rsidRDefault="00876483" w:rsidP="00876483">
      <w:pPr>
        <w:widowControl w:val="0"/>
        <w:jc w:val="right"/>
        <w:rPr>
          <w:color w:val="000000"/>
          <w:lang w:bidi="ru-RU"/>
        </w:rPr>
      </w:pPr>
      <w:r w:rsidRPr="00876483">
        <w:rPr>
          <w:color w:val="000000"/>
          <w:lang w:bidi="ru-RU"/>
        </w:rPr>
        <w:t>Урус-Мартановского МР</w:t>
      </w:r>
    </w:p>
    <w:p w14:paraId="70082CEC" w14:textId="7F55CF37" w:rsidR="00876483" w:rsidRPr="00876483" w:rsidRDefault="00876483" w:rsidP="00876483">
      <w:pPr>
        <w:widowControl w:val="0"/>
        <w:jc w:val="right"/>
        <w:rPr>
          <w:color w:val="000000"/>
          <w:lang w:bidi="ru-RU"/>
        </w:rPr>
      </w:pPr>
      <w:r w:rsidRPr="00876483">
        <w:rPr>
          <w:color w:val="000000"/>
          <w:lang w:bidi="ru-RU"/>
        </w:rPr>
        <w:t>от 20 мая 202</w:t>
      </w:r>
      <w:r w:rsidR="00147F67">
        <w:rPr>
          <w:color w:val="000000"/>
          <w:lang w:bidi="ru-RU"/>
        </w:rPr>
        <w:t>1</w:t>
      </w:r>
      <w:r w:rsidRPr="00876483">
        <w:rPr>
          <w:color w:val="000000"/>
          <w:lang w:bidi="ru-RU"/>
        </w:rPr>
        <w:t xml:space="preserve"> г</w:t>
      </w:r>
      <w:r w:rsidR="002A60DB">
        <w:rPr>
          <w:color w:val="000000"/>
          <w:lang w:bidi="ru-RU"/>
        </w:rPr>
        <w:t>.</w:t>
      </w:r>
      <w:r w:rsidRPr="00876483">
        <w:rPr>
          <w:color w:val="000000"/>
          <w:lang w:bidi="ru-RU"/>
        </w:rPr>
        <w:t xml:space="preserve"> №</w:t>
      </w:r>
      <w:r w:rsidR="002A60DB">
        <w:rPr>
          <w:color w:val="000000"/>
          <w:lang w:bidi="ru-RU"/>
        </w:rPr>
        <w:t>___</w:t>
      </w:r>
      <w:r w:rsidRPr="00876483">
        <w:rPr>
          <w:color w:val="000000"/>
          <w:lang w:bidi="ru-RU"/>
        </w:rPr>
        <w:t>-од</w:t>
      </w:r>
    </w:p>
    <w:p w14:paraId="04B03BE5" w14:textId="77777777" w:rsidR="00876483" w:rsidRPr="00876483" w:rsidRDefault="00876483" w:rsidP="00876483">
      <w:pPr>
        <w:widowControl w:val="0"/>
        <w:spacing w:after="540"/>
        <w:rPr>
          <w:b/>
          <w:bCs/>
          <w:color w:val="000000"/>
          <w:lang w:bidi="ru-RU"/>
        </w:rPr>
      </w:pPr>
    </w:p>
    <w:p w14:paraId="77F671DE" w14:textId="77777777" w:rsidR="00876483" w:rsidRPr="00876483" w:rsidRDefault="00876483" w:rsidP="00876483">
      <w:pPr>
        <w:widowControl w:val="0"/>
        <w:spacing w:after="540"/>
        <w:jc w:val="center"/>
        <w:rPr>
          <w:color w:val="000000"/>
          <w:lang w:bidi="ru-RU"/>
        </w:rPr>
      </w:pPr>
      <w:r w:rsidRPr="00876483">
        <w:rPr>
          <w:b/>
          <w:bCs/>
          <w:color w:val="000000"/>
          <w:lang w:bidi="ru-RU"/>
        </w:rPr>
        <w:t>Список</w:t>
      </w:r>
      <w:r w:rsidRPr="00876483">
        <w:rPr>
          <w:b/>
          <w:bCs/>
          <w:color w:val="000000"/>
          <w:lang w:bidi="ru-RU"/>
        </w:rPr>
        <w:br/>
        <w:t xml:space="preserve">сотрудников </w:t>
      </w:r>
      <w:bookmarkStart w:id="21" w:name="_Hlk183613346"/>
      <w:r w:rsidRPr="00876483">
        <w:rPr>
          <w:b/>
          <w:bCs/>
          <w:color w:val="000000"/>
          <w:lang w:bidi="ru-RU"/>
        </w:rPr>
        <w:t>МБОУ ДО ДШИ Урус-Мартановского муниципального района</w:t>
      </w:r>
      <w:bookmarkEnd w:id="21"/>
      <w:r w:rsidRPr="00876483">
        <w:rPr>
          <w:b/>
          <w:bCs/>
          <w:color w:val="000000"/>
          <w:lang w:bidi="ru-RU"/>
        </w:rPr>
        <w:t>,</w:t>
      </w:r>
      <w:r w:rsidRPr="00876483">
        <w:rPr>
          <w:b/>
          <w:bCs/>
          <w:color w:val="000000"/>
          <w:lang w:bidi="ru-RU"/>
        </w:rPr>
        <w:br/>
        <w:t>ответственных за организацию ситуационной помощи инвалидам</w:t>
      </w:r>
      <w:r w:rsidRPr="00876483">
        <w:rPr>
          <w:b/>
          <w:bCs/>
          <w:color w:val="000000"/>
          <w:lang w:bidi="ru-RU"/>
        </w:rPr>
        <w:br/>
        <w:t>и другим маломобильным гражданам при посещении организации</w:t>
      </w:r>
    </w:p>
    <w:p w14:paraId="447B3BE6" w14:textId="79E4A97D"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Зубайраев</w:t>
      </w:r>
      <w:proofErr w:type="spellEnd"/>
      <w:r>
        <w:rPr>
          <w:color w:val="000000"/>
          <w:lang w:bidi="ru-RU"/>
        </w:rPr>
        <w:t xml:space="preserve"> А.М</w:t>
      </w:r>
      <w:r w:rsidR="00876483" w:rsidRPr="00876483">
        <w:rPr>
          <w:color w:val="000000"/>
          <w:lang w:bidi="ru-RU"/>
        </w:rPr>
        <w:t xml:space="preserve">., </w:t>
      </w:r>
      <w:proofErr w:type="spellStart"/>
      <w:proofErr w:type="gramStart"/>
      <w:r w:rsidR="00876483" w:rsidRPr="00876483">
        <w:rPr>
          <w:color w:val="000000"/>
          <w:lang w:bidi="ru-RU"/>
        </w:rPr>
        <w:t>зав.уч</w:t>
      </w:r>
      <w:proofErr w:type="spellEnd"/>
      <w:proofErr w:type="gramEnd"/>
      <w:r w:rsidR="00876483" w:rsidRPr="00876483">
        <w:rPr>
          <w:color w:val="000000"/>
          <w:lang w:bidi="ru-RU"/>
        </w:rPr>
        <w:t>/частью - ответственный за организацию ситуационной помощи инвалидам;</w:t>
      </w:r>
    </w:p>
    <w:p w14:paraId="46B5AFE9" w14:textId="77777777" w:rsidR="00876483" w:rsidRPr="00876483" w:rsidRDefault="00876483" w:rsidP="00876483">
      <w:pPr>
        <w:widowControl w:val="0"/>
        <w:rPr>
          <w:color w:val="000000"/>
          <w:lang w:bidi="ru-RU"/>
        </w:rPr>
      </w:pPr>
      <w:r w:rsidRPr="00876483">
        <w:rPr>
          <w:b/>
          <w:bCs/>
          <w:i/>
          <w:iCs/>
          <w:color w:val="000000"/>
          <w:lang w:bidi="ru-RU"/>
        </w:rPr>
        <w:t>Работники, обязанные оказывать ситуационную помощь инвалидам, в случае необходимости:</w:t>
      </w:r>
    </w:p>
    <w:p w14:paraId="432A50D1" w14:textId="3CE4FD02" w:rsidR="00876483" w:rsidRPr="00876483" w:rsidRDefault="00147F67" w:rsidP="00876483">
      <w:pPr>
        <w:widowControl w:val="0"/>
        <w:numPr>
          <w:ilvl w:val="0"/>
          <w:numId w:val="41"/>
        </w:numPr>
        <w:tabs>
          <w:tab w:val="left" w:pos="665"/>
          <w:tab w:val="left" w:pos="701"/>
        </w:tabs>
        <w:rPr>
          <w:color w:val="000000"/>
          <w:lang w:bidi="ru-RU"/>
        </w:rPr>
      </w:pPr>
      <w:proofErr w:type="spellStart"/>
      <w:r>
        <w:rPr>
          <w:color w:val="000000"/>
          <w:lang w:bidi="ru-RU"/>
        </w:rPr>
        <w:t>Зубайраев</w:t>
      </w:r>
      <w:proofErr w:type="spellEnd"/>
      <w:r>
        <w:rPr>
          <w:color w:val="000000"/>
          <w:lang w:bidi="ru-RU"/>
        </w:rPr>
        <w:t xml:space="preserve"> А.М</w:t>
      </w:r>
      <w:r w:rsidR="00876483" w:rsidRPr="00876483">
        <w:rPr>
          <w:color w:val="000000"/>
          <w:lang w:bidi="ru-RU"/>
        </w:rPr>
        <w:t>., заместитель директора</w:t>
      </w:r>
    </w:p>
    <w:p w14:paraId="496B2D3A" w14:textId="5B40CD9F" w:rsidR="00876483" w:rsidRPr="00876483" w:rsidRDefault="00147F67" w:rsidP="00876483">
      <w:pPr>
        <w:widowControl w:val="0"/>
        <w:numPr>
          <w:ilvl w:val="0"/>
          <w:numId w:val="41"/>
        </w:numPr>
        <w:tabs>
          <w:tab w:val="left" w:pos="665"/>
          <w:tab w:val="left" w:pos="701"/>
        </w:tabs>
        <w:rPr>
          <w:color w:val="000000"/>
          <w:lang w:bidi="ru-RU"/>
        </w:rPr>
      </w:pPr>
      <w:proofErr w:type="spellStart"/>
      <w:r>
        <w:rPr>
          <w:color w:val="000000"/>
          <w:lang w:bidi="ru-RU"/>
        </w:rPr>
        <w:t>Асхабова</w:t>
      </w:r>
      <w:proofErr w:type="spellEnd"/>
      <w:r>
        <w:rPr>
          <w:color w:val="000000"/>
          <w:lang w:bidi="ru-RU"/>
        </w:rPr>
        <w:t xml:space="preserve"> </w:t>
      </w:r>
      <w:proofErr w:type="gramStart"/>
      <w:r>
        <w:rPr>
          <w:color w:val="000000"/>
          <w:lang w:bidi="ru-RU"/>
        </w:rPr>
        <w:t>З.С</w:t>
      </w:r>
      <w:proofErr w:type="gramEnd"/>
      <w:r w:rsidR="00876483" w:rsidRPr="00876483">
        <w:rPr>
          <w:color w:val="000000"/>
          <w:lang w:bidi="ru-RU"/>
        </w:rPr>
        <w:t xml:space="preserve">, </w:t>
      </w:r>
      <w:r>
        <w:rPr>
          <w:color w:val="000000"/>
          <w:lang w:bidi="ru-RU"/>
        </w:rPr>
        <w:t>специалист</w:t>
      </w:r>
      <w:r w:rsidR="00876483" w:rsidRPr="00876483">
        <w:rPr>
          <w:color w:val="000000"/>
          <w:lang w:bidi="ru-RU"/>
        </w:rPr>
        <w:t xml:space="preserve"> по кадрам</w:t>
      </w:r>
    </w:p>
    <w:p w14:paraId="2FB2F8F7" w14:textId="28FD3C01"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Амадова</w:t>
      </w:r>
      <w:proofErr w:type="spellEnd"/>
      <w:r>
        <w:rPr>
          <w:color w:val="000000"/>
          <w:lang w:bidi="ru-RU"/>
        </w:rPr>
        <w:t xml:space="preserve"> А.А</w:t>
      </w:r>
      <w:r w:rsidR="00876483" w:rsidRPr="00876483">
        <w:rPr>
          <w:color w:val="000000"/>
          <w:lang w:bidi="ru-RU"/>
        </w:rPr>
        <w:t xml:space="preserve">., </w:t>
      </w:r>
      <w:r>
        <w:rPr>
          <w:color w:val="000000"/>
          <w:lang w:bidi="ru-RU"/>
        </w:rPr>
        <w:t>гл. бухгалтер</w:t>
      </w:r>
    </w:p>
    <w:p w14:paraId="0005EEFB" w14:textId="1C697644" w:rsidR="00876483" w:rsidRPr="00876483" w:rsidRDefault="00147F67" w:rsidP="00876483">
      <w:pPr>
        <w:widowControl w:val="0"/>
        <w:numPr>
          <w:ilvl w:val="0"/>
          <w:numId w:val="41"/>
        </w:numPr>
        <w:tabs>
          <w:tab w:val="left" w:pos="665"/>
          <w:tab w:val="left" w:pos="682"/>
        </w:tabs>
        <w:rPr>
          <w:color w:val="000000"/>
          <w:lang w:bidi="ru-RU"/>
        </w:rPr>
      </w:pPr>
      <w:r>
        <w:rPr>
          <w:color w:val="000000"/>
          <w:lang w:bidi="ru-RU"/>
        </w:rPr>
        <w:t>Абастова А.Н</w:t>
      </w:r>
      <w:r w:rsidR="00876483" w:rsidRPr="00876483">
        <w:rPr>
          <w:color w:val="000000"/>
          <w:lang w:bidi="ru-RU"/>
        </w:rPr>
        <w:t>., преподаватель</w:t>
      </w:r>
    </w:p>
    <w:p w14:paraId="7EADBF17" w14:textId="0D3B218B" w:rsidR="00876483" w:rsidRPr="00876483" w:rsidRDefault="00147F67" w:rsidP="00876483">
      <w:pPr>
        <w:widowControl w:val="0"/>
        <w:numPr>
          <w:ilvl w:val="0"/>
          <w:numId w:val="41"/>
        </w:numPr>
        <w:tabs>
          <w:tab w:val="left" w:pos="665"/>
          <w:tab w:val="left" w:pos="682"/>
        </w:tabs>
        <w:rPr>
          <w:color w:val="000000"/>
          <w:lang w:bidi="ru-RU"/>
        </w:rPr>
      </w:pPr>
      <w:r>
        <w:rPr>
          <w:color w:val="000000"/>
          <w:lang w:bidi="ru-RU"/>
        </w:rPr>
        <w:t>Абастова Х.А</w:t>
      </w:r>
      <w:r w:rsidR="00876483" w:rsidRPr="00876483">
        <w:rPr>
          <w:color w:val="000000"/>
          <w:lang w:bidi="ru-RU"/>
        </w:rPr>
        <w:t>., преподаватель</w:t>
      </w:r>
    </w:p>
    <w:p w14:paraId="6A88C021" w14:textId="2D53139D"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Дениева</w:t>
      </w:r>
      <w:proofErr w:type="spellEnd"/>
      <w:r>
        <w:rPr>
          <w:color w:val="000000"/>
          <w:lang w:bidi="ru-RU"/>
        </w:rPr>
        <w:t xml:space="preserve"> </w:t>
      </w:r>
      <w:proofErr w:type="gramStart"/>
      <w:r>
        <w:rPr>
          <w:color w:val="000000"/>
          <w:lang w:bidi="ru-RU"/>
        </w:rPr>
        <w:t>Ф.С</w:t>
      </w:r>
      <w:proofErr w:type="gramEnd"/>
      <w:r>
        <w:rPr>
          <w:color w:val="000000"/>
          <w:lang w:bidi="ru-RU"/>
        </w:rPr>
        <w:t>-А.,</w:t>
      </w:r>
      <w:r w:rsidR="00876483" w:rsidRPr="00876483">
        <w:rPr>
          <w:color w:val="000000"/>
          <w:lang w:bidi="ru-RU"/>
        </w:rPr>
        <w:t xml:space="preserve"> </w:t>
      </w:r>
      <w:r>
        <w:rPr>
          <w:color w:val="000000"/>
          <w:lang w:bidi="ru-RU"/>
        </w:rPr>
        <w:t>преподаватель</w:t>
      </w:r>
    </w:p>
    <w:p w14:paraId="1B3F9379" w14:textId="70F0A40D" w:rsidR="00876483" w:rsidRPr="00876483" w:rsidRDefault="00147F67" w:rsidP="00876483">
      <w:pPr>
        <w:widowControl w:val="0"/>
        <w:numPr>
          <w:ilvl w:val="0"/>
          <w:numId w:val="41"/>
        </w:numPr>
        <w:tabs>
          <w:tab w:val="left" w:pos="665"/>
          <w:tab w:val="left" w:pos="682"/>
        </w:tabs>
        <w:rPr>
          <w:color w:val="000000"/>
          <w:lang w:bidi="ru-RU"/>
        </w:rPr>
      </w:pPr>
      <w:r>
        <w:rPr>
          <w:color w:val="000000"/>
          <w:lang w:bidi="ru-RU"/>
        </w:rPr>
        <w:t>Исмаилова А.С</w:t>
      </w:r>
      <w:r w:rsidR="00876483" w:rsidRPr="00876483">
        <w:rPr>
          <w:color w:val="000000"/>
          <w:lang w:bidi="ru-RU"/>
        </w:rPr>
        <w:t>., преподаватель</w:t>
      </w:r>
    </w:p>
    <w:p w14:paraId="7109487E" w14:textId="353A92B1"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Мункаева</w:t>
      </w:r>
      <w:proofErr w:type="spellEnd"/>
      <w:r>
        <w:rPr>
          <w:color w:val="000000"/>
          <w:lang w:bidi="ru-RU"/>
        </w:rPr>
        <w:t xml:space="preserve"> З.И</w:t>
      </w:r>
      <w:r w:rsidR="00876483" w:rsidRPr="00876483">
        <w:rPr>
          <w:color w:val="000000"/>
          <w:lang w:bidi="ru-RU"/>
        </w:rPr>
        <w:t xml:space="preserve">., </w:t>
      </w:r>
      <w:r>
        <w:rPr>
          <w:color w:val="000000"/>
          <w:lang w:bidi="ru-RU"/>
        </w:rPr>
        <w:t>преподаватель</w:t>
      </w:r>
    </w:p>
    <w:p w14:paraId="0C2F0B2E" w14:textId="75E12B8E" w:rsidR="00876483" w:rsidRPr="00876483" w:rsidRDefault="00147F67" w:rsidP="00876483">
      <w:pPr>
        <w:widowControl w:val="0"/>
        <w:numPr>
          <w:ilvl w:val="0"/>
          <w:numId w:val="41"/>
        </w:numPr>
        <w:tabs>
          <w:tab w:val="left" w:pos="665"/>
          <w:tab w:val="left" w:pos="682"/>
        </w:tabs>
        <w:rPr>
          <w:color w:val="000000"/>
          <w:lang w:bidi="ru-RU"/>
        </w:rPr>
      </w:pPr>
      <w:r>
        <w:rPr>
          <w:color w:val="000000"/>
          <w:lang w:bidi="ru-RU"/>
        </w:rPr>
        <w:t>Салихова М.И</w:t>
      </w:r>
      <w:r w:rsidR="00876483" w:rsidRPr="00876483">
        <w:rPr>
          <w:color w:val="000000"/>
          <w:lang w:bidi="ru-RU"/>
        </w:rPr>
        <w:t>., преподаватель</w:t>
      </w:r>
    </w:p>
    <w:p w14:paraId="03CC8B80" w14:textId="0735CFF6"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Тасуева</w:t>
      </w:r>
      <w:proofErr w:type="spellEnd"/>
      <w:r>
        <w:rPr>
          <w:color w:val="000000"/>
          <w:lang w:bidi="ru-RU"/>
        </w:rPr>
        <w:t xml:space="preserve"> </w:t>
      </w:r>
      <w:proofErr w:type="gramStart"/>
      <w:r>
        <w:rPr>
          <w:color w:val="000000"/>
          <w:lang w:bidi="ru-RU"/>
        </w:rPr>
        <w:t>Т.М</w:t>
      </w:r>
      <w:proofErr w:type="gramEnd"/>
      <w:r>
        <w:rPr>
          <w:color w:val="000000"/>
          <w:lang w:bidi="ru-RU"/>
        </w:rPr>
        <w:t>-Э</w:t>
      </w:r>
      <w:r w:rsidR="00876483" w:rsidRPr="00876483">
        <w:rPr>
          <w:color w:val="000000"/>
          <w:lang w:bidi="ru-RU"/>
        </w:rPr>
        <w:t>., преподаватель</w:t>
      </w:r>
    </w:p>
    <w:p w14:paraId="59107248" w14:textId="3B5AEF3A"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Тасуев</w:t>
      </w:r>
      <w:proofErr w:type="spellEnd"/>
      <w:r>
        <w:rPr>
          <w:color w:val="000000"/>
          <w:lang w:bidi="ru-RU"/>
        </w:rPr>
        <w:t xml:space="preserve"> А.М-Э.</w:t>
      </w:r>
      <w:proofErr w:type="gramStart"/>
      <w:r w:rsidR="00876483" w:rsidRPr="00876483">
        <w:rPr>
          <w:color w:val="000000"/>
          <w:lang w:bidi="ru-RU"/>
        </w:rPr>
        <w:t>. ,</w:t>
      </w:r>
      <w:proofErr w:type="gramEnd"/>
      <w:r w:rsidR="00876483" w:rsidRPr="00876483">
        <w:rPr>
          <w:color w:val="000000"/>
          <w:lang w:bidi="ru-RU"/>
        </w:rPr>
        <w:t xml:space="preserve"> </w:t>
      </w:r>
      <w:r>
        <w:rPr>
          <w:color w:val="000000"/>
          <w:lang w:bidi="ru-RU"/>
        </w:rPr>
        <w:t>программист</w:t>
      </w:r>
    </w:p>
    <w:p w14:paraId="66FD2A9E" w14:textId="19717228" w:rsidR="00876483" w:rsidRPr="00876483" w:rsidRDefault="00147F67" w:rsidP="00876483">
      <w:pPr>
        <w:widowControl w:val="0"/>
        <w:numPr>
          <w:ilvl w:val="0"/>
          <w:numId w:val="41"/>
        </w:numPr>
        <w:tabs>
          <w:tab w:val="left" w:pos="665"/>
          <w:tab w:val="left" w:pos="682"/>
        </w:tabs>
        <w:rPr>
          <w:color w:val="000000"/>
          <w:lang w:bidi="ru-RU"/>
        </w:rPr>
      </w:pPr>
      <w:proofErr w:type="spellStart"/>
      <w:r>
        <w:rPr>
          <w:color w:val="000000"/>
          <w:lang w:bidi="ru-RU"/>
        </w:rPr>
        <w:t>Абдулмежидова</w:t>
      </w:r>
      <w:proofErr w:type="spellEnd"/>
      <w:r>
        <w:rPr>
          <w:color w:val="000000"/>
          <w:lang w:bidi="ru-RU"/>
        </w:rPr>
        <w:t xml:space="preserve"> </w:t>
      </w:r>
      <w:proofErr w:type="gramStart"/>
      <w:r>
        <w:rPr>
          <w:color w:val="000000"/>
          <w:lang w:bidi="ru-RU"/>
        </w:rPr>
        <w:t>М.М</w:t>
      </w:r>
      <w:r w:rsidR="00876483" w:rsidRPr="00876483">
        <w:rPr>
          <w:color w:val="000000"/>
          <w:lang w:bidi="ru-RU"/>
        </w:rPr>
        <w:t>. ,</w:t>
      </w:r>
      <w:proofErr w:type="gramEnd"/>
      <w:r w:rsidR="00876483" w:rsidRPr="00876483">
        <w:rPr>
          <w:color w:val="000000"/>
          <w:lang w:bidi="ru-RU"/>
        </w:rPr>
        <w:t xml:space="preserve"> </w:t>
      </w:r>
      <w:r>
        <w:rPr>
          <w:color w:val="000000"/>
          <w:lang w:bidi="ru-RU"/>
        </w:rPr>
        <w:t>техничка</w:t>
      </w:r>
    </w:p>
    <w:p w14:paraId="1710E61D" w14:textId="77777777" w:rsidR="00147F67" w:rsidRDefault="00147F67" w:rsidP="00876483">
      <w:pPr>
        <w:widowControl w:val="0"/>
        <w:jc w:val="center"/>
        <w:rPr>
          <w:color w:val="000000"/>
          <w:lang w:bidi="ru-RU"/>
        </w:rPr>
      </w:pPr>
    </w:p>
    <w:p w14:paraId="2C7D2432" w14:textId="77777777" w:rsidR="00147F67" w:rsidRDefault="00147F67" w:rsidP="00876483">
      <w:pPr>
        <w:widowControl w:val="0"/>
        <w:jc w:val="center"/>
        <w:rPr>
          <w:color w:val="000000"/>
          <w:lang w:bidi="ru-RU"/>
        </w:rPr>
      </w:pPr>
    </w:p>
    <w:p w14:paraId="2444F4D0" w14:textId="77777777" w:rsidR="00147F67" w:rsidRDefault="00147F67" w:rsidP="00876483">
      <w:pPr>
        <w:widowControl w:val="0"/>
        <w:jc w:val="center"/>
        <w:rPr>
          <w:color w:val="000000"/>
          <w:lang w:bidi="ru-RU"/>
        </w:rPr>
      </w:pPr>
    </w:p>
    <w:p w14:paraId="6F033E67" w14:textId="77777777" w:rsidR="00147F67" w:rsidRDefault="00147F67" w:rsidP="00876483">
      <w:pPr>
        <w:widowControl w:val="0"/>
        <w:jc w:val="center"/>
        <w:rPr>
          <w:color w:val="000000"/>
          <w:lang w:bidi="ru-RU"/>
        </w:rPr>
      </w:pPr>
    </w:p>
    <w:p w14:paraId="78931C90" w14:textId="77777777" w:rsidR="00147F67" w:rsidRDefault="00147F67" w:rsidP="00876483">
      <w:pPr>
        <w:widowControl w:val="0"/>
        <w:jc w:val="center"/>
        <w:rPr>
          <w:color w:val="000000"/>
          <w:lang w:bidi="ru-RU"/>
        </w:rPr>
      </w:pPr>
    </w:p>
    <w:p w14:paraId="443FB4D7" w14:textId="77777777" w:rsidR="00147F67" w:rsidRDefault="00147F67" w:rsidP="00876483">
      <w:pPr>
        <w:widowControl w:val="0"/>
        <w:jc w:val="center"/>
        <w:rPr>
          <w:color w:val="000000"/>
          <w:lang w:bidi="ru-RU"/>
        </w:rPr>
      </w:pPr>
    </w:p>
    <w:p w14:paraId="1512B5AF" w14:textId="77777777" w:rsidR="00147F67" w:rsidRDefault="00147F67" w:rsidP="00876483">
      <w:pPr>
        <w:widowControl w:val="0"/>
        <w:jc w:val="center"/>
        <w:rPr>
          <w:color w:val="000000"/>
          <w:lang w:bidi="ru-RU"/>
        </w:rPr>
      </w:pPr>
    </w:p>
    <w:p w14:paraId="270DCABF" w14:textId="77777777" w:rsidR="00147F67" w:rsidRDefault="00147F67" w:rsidP="00876483">
      <w:pPr>
        <w:widowControl w:val="0"/>
        <w:jc w:val="center"/>
        <w:rPr>
          <w:color w:val="000000"/>
          <w:lang w:bidi="ru-RU"/>
        </w:rPr>
      </w:pPr>
    </w:p>
    <w:p w14:paraId="2F03B264" w14:textId="77777777" w:rsidR="00147F67" w:rsidRDefault="00147F67" w:rsidP="00876483">
      <w:pPr>
        <w:widowControl w:val="0"/>
        <w:jc w:val="center"/>
        <w:rPr>
          <w:color w:val="000000"/>
          <w:lang w:bidi="ru-RU"/>
        </w:rPr>
      </w:pPr>
    </w:p>
    <w:p w14:paraId="058A42B9" w14:textId="77777777" w:rsidR="00147F67" w:rsidRDefault="00147F67" w:rsidP="00876483">
      <w:pPr>
        <w:widowControl w:val="0"/>
        <w:jc w:val="center"/>
        <w:rPr>
          <w:color w:val="000000"/>
          <w:lang w:bidi="ru-RU"/>
        </w:rPr>
      </w:pPr>
    </w:p>
    <w:p w14:paraId="23AD332B" w14:textId="77777777" w:rsidR="00147F67" w:rsidRDefault="00147F67" w:rsidP="00876483">
      <w:pPr>
        <w:widowControl w:val="0"/>
        <w:jc w:val="center"/>
        <w:rPr>
          <w:color w:val="000000"/>
          <w:lang w:bidi="ru-RU"/>
        </w:rPr>
      </w:pPr>
    </w:p>
    <w:p w14:paraId="3C8DAE8C" w14:textId="77777777" w:rsidR="00147F67" w:rsidRDefault="00147F67" w:rsidP="00876483">
      <w:pPr>
        <w:widowControl w:val="0"/>
        <w:jc w:val="center"/>
        <w:rPr>
          <w:color w:val="000000"/>
          <w:lang w:bidi="ru-RU"/>
        </w:rPr>
      </w:pPr>
    </w:p>
    <w:p w14:paraId="7471D19E" w14:textId="77777777" w:rsidR="00147F67" w:rsidRDefault="00147F67" w:rsidP="00876483">
      <w:pPr>
        <w:widowControl w:val="0"/>
        <w:jc w:val="center"/>
        <w:rPr>
          <w:color w:val="000000"/>
          <w:lang w:bidi="ru-RU"/>
        </w:rPr>
      </w:pPr>
    </w:p>
    <w:p w14:paraId="49CF5A26" w14:textId="77777777" w:rsidR="00147F67" w:rsidRDefault="00147F67" w:rsidP="00876483">
      <w:pPr>
        <w:widowControl w:val="0"/>
        <w:jc w:val="center"/>
        <w:rPr>
          <w:color w:val="000000"/>
          <w:lang w:bidi="ru-RU"/>
        </w:rPr>
      </w:pPr>
    </w:p>
    <w:p w14:paraId="5EDDEA78" w14:textId="77777777" w:rsidR="00147F67" w:rsidRDefault="00147F67" w:rsidP="00876483">
      <w:pPr>
        <w:widowControl w:val="0"/>
        <w:jc w:val="center"/>
        <w:rPr>
          <w:color w:val="000000"/>
          <w:lang w:bidi="ru-RU"/>
        </w:rPr>
      </w:pPr>
    </w:p>
    <w:p w14:paraId="71BF658D" w14:textId="77777777" w:rsidR="00147F67" w:rsidRDefault="00147F67" w:rsidP="00876483">
      <w:pPr>
        <w:widowControl w:val="0"/>
        <w:jc w:val="center"/>
        <w:rPr>
          <w:color w:val="000000"/>
          <w:lang w:bidi="ru-RU"/>
        </w:rPr>
      </w:pPr>
    </w:p>
    <w:p w14:paraId="00181EA7" w14:textId="77777777" w:rsidR="00147F67" w:rsidRDefault="00147F67" w:rsidP="00876483">
      <w:pPr>
        <w:widowControl w:val="0"/>
        <w:jc w:val="center"/>
        <w:rPr>
          <w:color w:val="000000"/>
          <w:lang w:bidi="ru-RU"/>
        </w:rPr>
      </w:pPr>
    </w:p>
    <w:p w14:paraId="53C36543" w14:textId="77777777" w:rsidR="00147F67" w:rsidRDefault="00147F67" w:rsidP="00876483">
      <w:pPr>
        <w:widowControl w:val="0"/>
        <w:jc w:val="center"/>
        <w:rPr>
          <w:color w:val="000000"/>
          <w:lang w:bidi="ru-RU"/>
        </w:rPr>
      </w:pPr>
    </w:p>
    <w:p w14:paraId="39DBB003" w14:textId="77777777" w:rsidR="00147F67" w:rsidRDefault="00147F67" w:rsidP="00876483">
      <w:pPr>
        <w:widowControl w:val="0"/>
        <w:jc w:val="center"/>
        <w:rPr>
          <w:color w:val="000000"/>
          <w:lang w:bidi="ru-RU"/>
        </w:rPr>
      </w:pPr>
    </w:p>
    <w:p w14:paraId="55F3F10E" w14:textId="19FB771B" w:rsidR="00147F67" w:rsidRDefault="00147F67" w:rsidP="00876483">
      <w:pPr>
        <w:widowControl w:val="0"/>
        <w:jc w:val="center"/>
        <w:rPr>
          <w:color w:val="000000"/>
          <w:lang w:bidi="ru-RU"/>
        </w:rPr>
      </w:pPr>
    </w:p>
    <w:p w14:paraId="5F14FFAD" w14:textId="43A18AE1" w:rsidR="002A60DB" w:rsidRDefault="002A60DB" w:rsidP="00876483">
      <w:pPr>
        <w:widowControl w:val="0"/>
        <w:jc w:val="center"/>
        <w:rPr>
          <w:color w:val="000000"/>
          <w:lang w:bidi="ru-RU"/>
        </w:rPr>
      </w:pPr>
    </w:p>
    <w:p w14:paraId="2759BD52" w14:textId="38C0B5A0" w:rsidR="002A60DB" w:rsidRDefault="002A60DB" w:rsidP="00876483">
      <w:pPr>
        <w:widowControl w:val="0"/>
        <w:jc w:val="center"/>
        <w:rPr>
          <w:color w:val="000000"/>
          <w:lang w:bidi="ru-RU"/>
        </w:rPr>
      </w:pPr>
    </w:p>
    <w:p w14:paraId="540495DD" w14:textId="77777777" w:rsidR="002A60DB" w:rsidRDefault="002A60DB" w:rsidP="00876483">
      <w:pPr>
        <w:widowControl w:val="0"/>
        <w:jc w:val="center"/>
        <w:rPr>
          <w:color w:val="000000"/>
          <w:lang w:bidi="ru-RU"/>
        </w:rPr>
      </w:pPr>
    </w:p>
    <w:p w14:paraId="0E4CBE43" w14:textId="77777777" w:rsidR="00147F67" w:rsidRDefault="00147F67" w:rsidP="00876483">
      <w:pPr>
        <w:widowControl w:val="0"/>
        <w:jc w:val="center"/>
        <w:rPr>
          <w:color w:val="000000"/>
          <w:lang w:bidi="ru-RU"/>
        </w:rPr>
      </w:pPr>
    </w:p>
    <w:p w14:paraId="76D31CCB" w14:textId="07525685" w:rsidR="00147F67" w:rsidRDefault="00147F67" w:rsidP="00876483">
      <w:pPr>
        <w:widowControl w:val="0"/>
        <w:jc w:val="center"/>
        <w:rPr>
          <w:color w:val="000000"/>
          <w:lang w:bidi="ru-RU"/>
        </w:rPr>
      </w:pPr>
    </w:p>
    <w:p w14:paraId="7CCDD5C0" w14:textId="7F8E11BE" w:rsidR="002A60DB" w:rsidRDefault="002A60DB" w:rsidP="00876483">
      <w:pPr>
        <w:widowControl w:val="0"/>
        <w:jc w:val="center"/>
        <w:rPr>
          <w:color w:val="000000"/>
          <w:lang w:bidi="ru-RU"/>
        </w:rPr>
      </w:pPr>
    </w:p>
    <w:p w14:paraId="084BB4EA" w14:textId="77777777" w:rsidR="002A60DB" w:rsidRDefault="002A60DB" w:rsidP="00876483">
      <w:pPr>
        <w:widowControl w:val="0"/>
        <w:jc w:val="center"/>
        <w:rPr>
          <w:color w:val="000000"/>
          <w:lang w:bidi="ru-RU"/>
        </w:rPr>
      </w:pPr>
    </w:p>
    <w:p w14:paraId="5258C767" w14:textId="312BC28B" w:rsidR="00876483" w:rsidRPr="00876483" w:rsidRDefault="00876483" w:rsidP="00876483">
      <w:pPr>
        <w:widowControl w:val="0"/>
        <w:jc w:val="center"/>
        <w:rPr>
          <w:color w:val="000000"/>
          <w:lang w:bidi="ru-RU"/>
        </w:rPr>
      </w:pPr>
      <w:r w:rsidRPr="00876483">
        <w:rPr>
          <w:b/>
          <w:bCs/>
          <w:color w:val="000000"/>
          <w:lang w:bidi="ru-RU"/>
        </w:rPr>
        <w:lastRenderedPageBreak/>
        <w:t>Порядок</w:t>
      </w:r>
    </w:p>
    <w:p w14:paraId="32E69DED" w14:textId="77777777" w:rsidR="00876483" w:rsidRPr="00876483" w:rsidRDefault="00876483" w:rsidP="00876483">
      <w:pPr>
        <w:widowControl w:val="0"/>
        <w:jc w:val="center"/>
        <w:rPr>
          <w:color w:val="000000"/>
          <w:lang w:bidi="ru-RU"/>
        </w:rPr>
      </w:pPr>
      <w:r w:rsidRPr="00876483">
        <w:rPr>
          <w:b/>
          <w:bCs/>
          <w:color w:val="000000"/>
          <w:lang w:bidi="ru-RU"/>
        </w:rPr>
        <w:t>обеспечения условий доступности для инвалидов в МБОУ ДО ДШИ Урус-Мартановского муниципального района, в соответствии с законодательством Российской Федерации</w:t>
      </w:r>
    </w:p>
    <w:p w14:paraId="544548F7" w14:textId="77777777" w:rsidR="00876483" w:rsidRPr="00876483" w:rsidRDefault="00876483" w:rsidP="00876483">
      <w:pPr>
        <w:widowControl w:val="0"/>
        <w:spacing w:after="260"/>
        <w:jc w:val="center"/>
        <w:rPr>
          <w:color w:val="000000"/>
          <w:lang w:bidi="ru-RU"/>
        </w:rPr>
      </w:pPr>
      <w:r w:rsidRPr="00876483">
        <w:rPr>
          <w:b/>
          <w:bCs/>
          <w:color w:val="000000"/>
          <w:lang w:bidi="ru-RU"/>
        </w:rPr>
        <w:t>о социальной защите инвалидов</w:t>
      </w:r>
    </w:p>
    <w:p w14:paraId="010D0A98" w14:textId="77777777" w:rsidR="00876483" w:rsidRPr="00876483" w:rsidRDefault="00876483" w:rsidP="00876483">
      <w:pPr>
        <w:keepNext/>
        <w:keepLines/>
        <w:widowControl w:val="0"/>
        <w:numPr>
          <w:ilvl w:val="0"/>
          <w:numId w:val="42"/>
        </w:numPr>
        <w:tabs>
          <w:tab w:val="left" w:pos="336"/>
        </w:tabs>
        <w:spacing w:after="260"/>
        <w:jc w:val="center"/>
        <w:outlineLvl w:val="1"/>
        <w:rPr>
          <w:b/>
          <w:bCs/>
          <w:color w:val="000000"/>
          <w:lang w:bidi="ru-RU"/>
        </w:rPr>
      </w:pPr>
      <w:bookmarkStart w:id="22" w:name="bookmark43"/>
      <w:r w:rsidRPr="00876483">
        <w:rPr>
          <w:b/>
          <w:bCs/>
          <w:color w:val="000000"/>
          <w:lang w:bidi="ru-RU"/>
        </w:rPr>
        <w:t>Общие положения.</w:t>
      </w:r>
      <w:bookmarkEnd w:id="22"/>
    </w:p>
    <w:p w14:paraId="6C5C1B0B" w14:textId="77777777" w:rsidR="00876483" w:rsidRPr="00876483" w:rsidRDefault="00876483" w:rsidP="00876483">
      <w:pPr>
        <w:widowControl w:val="0"/>
        <w:numPr>
          <w:ilvl w:val="1"/>
          <w:numId w:val="42"/>
        </w:numPr>
        <w:tabs>
          <w:tab w:val="left" w:pos="1416"/>
        </w:tabs>
        <w:spacing w:after="260"/>
        <w:jc w:val="both"/>
        <w:rPr>
          <w:color w:val="000000"/>
          <w:lang w:bidi="ru-RU"/>
        </w:rPr>
      </w:pPr>
      <w:r w:rsidRPr="00876483">
        <w:rPr>
          <w:color w:val="000000"/>
          <w:lang w:bidi="ru-RU"/>
        </w:rPr>
        <w:t>Настоящий порядок определяет правила обеспечения условий доступности в МБОУ ДО ДШИ Урус-Мартановского муниципального района (далее-ДШИ), а также оказания инвалидам при этом необходимой помощи в преодолении барьеров, мешающих получению услуг, оказываемых ДШИ.</w:t>
      </w:r>
    </w:p>
    <w:p w14:paraId="24866D2F" w14:textId="77777777" w:rsidR="00876483" w:rsidRPr="00876483" w:rsidRDefault="00876483" w:rsidP="00876483">
      <w:pPr>
        <w:keepNext/>
        <w:keepLines/>
        <w:widowControl w:val="0"/>
        <w:numPr>
          <w:ilvl w:val="0"/>
          <w:numId w:val="42"/>
        </w:numPr>
        <w:tabs>
          <w:tab w:val="left" w:pos="336"/>
        </w:tabs>
        <w:spacing w:after="260"/>
        <w:jc w:val="center"/>
        <w:outlineLvl w:val="1"/>
        <w:rPr>
          <w:b/>
          <w:bCs/>
          <w:color w:val="000000"/>
          <w:lang w:bidi="ru-RU"/>
        </w:rPr>
      </w:pPr>
      <w:bookmarkStart w:id="23" w:name="bookmark45"/>
      <w:r w:rsidRPr="00876483">
        <w:rPr>
          <w:b/>
          <w:bCs/>
          <w:color w:val="000000"/>
          <w:lang w:bidi="ru-RU"/>
        </w:rPr>
        <w:t>Обеспечение доступности ДШИ и оказываемых услуг</w:t>
      </w:r>
      <w:r w:rsidRPr="00876483">
        <w:rPr>
          <w:color w:val="000000"/>
          <w:lang w:bidi="ru-RU"/>
        </w:rPr>
        <w:t>.</w:t>
      </w:r>
      <w:bookmarkEnd w:id="23"/>
    </w:p>
    <w:p w14:paraId="54177093" w14:textId="77777777" w:rsidR="00876483" w:rsidRPr="00876483" w:rsidRDefault="00876483" w:rsidP="00876483">
      <w:pPr>
        <w:widowControl w:val="0"/>
        <w:numPr>
          <w:ilvl w:val="1"/>
          <w:numId w:val="42"/>
        </w:numPr>
        <w:tabs>
          <w:tab w:val="left" w:pos="1416"/>
        </w:tabs>
        <w:jc w:val="both"/>
        <w:rPr>
          <w:color w:val="000000"/>
          <w:lang w:bidi="ru-RU"/>
        </w:rPr>
      </w:pPr>
      <w:r w:rsidRPr="00876483">
        <w:rPr>
          <w:color w:val="000000"/>
          <w:lang w:bidi="ru-RU"/>
        </w:rPr>
        <w:t xml:space="preserve">В ДШИ должно обеспечиваться создание инвалидам, включая инвалидов, использующих кресла-коляски и собак-проводников, </w:t>
      </w:r>
      <w:r w:rsidRPr="00876483">
        <w:rPr>
          <w:b/>
          <w:bCs/>
          <w:color w:val="000000"/>
          <w:lang w:bidi="ru-RU"/>
        </w:rPr>
        <w:t xml:space="preserve">следующих условий доступности </w:t>
      </w:r>
      <w:r w:rsidRPr="00876483">
        <w:rPr>
          <w:color w:val="000000"/>
          <w:lang w:bidi="ru-RU"/>
        </w:rPr>
        <w:t>в соответствии с требованиями, установленными законодательными и иными нормативными правовыми актами:</w:t>
      </w:r>
    </w:p>
    <w:p w14:paraId="2246A2B4" w14:textId="77777777" w:rsidR="00876483" w:rsidRPr="00876483" w:rsidRDefault="00876483" w:rsidP="00876483">
      <w:pPr>
        <w:widowControl w:val="0"/>
        <w:numPr>
          <w:ilvl w:val="0"/>
          <w:numId w:val="43"/>
        </w:numPr>
        <w:tabs>
          <w:tab w:val="left" w:pos="213"/>
        </w:tabs>
        <w:jc w:val="both"/>
        <w:rPr>
          <w:color w:val="000000"/>
          <w:lang w:bidi="ru-RU"/>
        </w:rPr>
      </w:pPr>
      <w:r w:rsidRPr="00876483">
        <w:rPr>
          <w:color w:val="000000"/>
          <w:lang w:bidi="ru-RU"/>
        </w:rPr>
        <w:t>возможность беспрепятственного входа в ДШИ и выхода из неё;</w:t>
      </w:r>
    </w:p>
    <w:p w14:paraId="0ADC8B11" w14:textId="77777777" w:rsidR="00876483" w:rsidRPr="00876483" w:rsidRDefault="00876483" w:rsidP="00876483">
      <w:pPr>
        <w:widowControl w:val="0"/>
        <w:numPr>
          <w:ilvl w:val="0"/>
          <w:numId w:val="43"/>
        </w:numPr>
        <w:tabs>
          <w:tab w:val="left" w:pos="218"/>
        </w:tabs>
        <w:jc w:val="both"/>
        <w:rPr>
          <w:color w:val="000000"/>
          <w:lang w:bidi="ru-RU"/>
        </w:rPr>
      </w:pPr>
      <w:r w:rsidRPr="00876483">
        <w:rPr>
          <w:color w:val="000000"/>
          <w:lang w:bidi="ru-RU"/>
        </w:rPr>
        <w:t>содействие инвалиду при входе в здание и выходе из него, информирование его о доступных маршрутах общественного транспорта;</w:t>
      </w:r>
    </w:p>
    <w:p w14:paraId="49CFBD14" w14:textId="77777777" w:rsidR="00876483" w:rsidRPr="00876483" w:rsidRDefault="00876483" w:rsidP="00876483">
      <w:pPr>
        <w:widowControl w:val="0"/>
        <w:numPr>
          <w:ilvl w:val="0"/>
          <w:numId w:val="43"/>
        </w:numPr>
        <w:tabs>
          <w:tab w:val="left" w:pos="218"/>
        </w:tabs>
        <w:jc w:val="both"/>
        <w:rPr>
          <w:color w:val="000000"/>
          <w:lang w:bidi="ru-RU"/>
        </w:rPr>
      </w:pPr>
      <w:r w:rsidRPr="00876483">
        <w:rPr>
          <w:color w:val="000000"/>
          <w:lang w:bidi="ru-RU"/>
        </w:rPr>
        <w:t>возможность посадки в транспортное средство и высадки из него перед входом в ДШИ, в том числе с использованием кресла-коляски и при необходимости с помощью персонала ДШИ;</w:t>
      </w:r>
    </w:p>
    <w:p w14:paraId="4195810E" w14:textId="77777777" w:rsidR="00876483" w:rsidRPr="00876483" w:rsidRDefault="00876483" w:rsidP="00876483">
      <w:pPr>
        <w:widowControl w:val="0"/>
        <w:numPr>
          <w:ilvl w:val="0"/>
          <w:numId w:val="43"/>
        </w:numPr>
        <w:tabs>
          <w:tab w:val="left" w:pos="223"/>
        </w:tabs>
        <w:jc w:val="both"/>
        <w:rPr>
          <w:color w:val="000000"/>
          <w:lang w:bidi="ru-RU"/>
        </w:rPr>
      </w:pPr>
      <w:r w:rsidRPr="00876483">
        <w:rPr>
          <w:color w:val="000000"/>
          <w:lang w:bidi="ru-RU"/>
        </w:rPr>
        <w:t>возможность самостоятельного передвижения по ДШИ в целях доступа к месту предоставления услуги, в том числе с использованием помощи персонала, предоставляющего услуги, рельефных стрелок и надписей, выполненных рельефно-точечным шрифтом Брайля.</w:t>
      </w:r>
    </w:p>
    <w:p w14:paraId="1F84D94B" w14:textId="77777777" w:rsidR="00876483" w:rsidRPr="00876483" w:rsidRDefault="00876483" w:rsidP="00876483">
      <w:pPr>
        <w:widowControl w:val="0"/>
        <w:numPr>
          <w:ilvl w:val="0"/>
          <w:numId w:val="43"/>
        </w:numPr>
        <w:tabs>
          <w:tab w:val="left" w:pos="218"/>
        </w:tabs>
        <w:jc w:val="both"/>
        <w:rPr>
          <w:color w:val="000000"/>
          <w:lang w:bidi="ru-RU"/>
        </w:rPr>
      </w:pPr>
      <w:r w:rsidRPr="00876483">
        <w:rPr>
          <w:color w:val="000000"/>
          <w:lang w:bidi="ru-RU"/>
        </w:rPr>
        <w:t>сопровождение инвалидов, имеющих стойкие нарушения функции зрения и самостоятельного передвижения по территории ДШИ и оказание им помощи;</w:t>
      </w:r>
    </w:p>
    <w:p w14:paraId="4690D89B" w14:textId="77777777" w:rsidR="00876483" w:rsidRPr="00876483" w:rsidRDefault="00876483" w:rsidP="00876483">
      <w:pPr>
        <w:widowControl w:val="0"/>
        <w:numPr>
          <w:ilvl w:val="0"/>
          <w:numId w:val="43"/>
        </w:numPr>
        <w:tabs>
          <w:tab w:val="left" w:pos="223"/>
        </w:tabs>
        <w:jc w:val="both"/>
        <w:rPr>
          <w:color w:val="000000"/>
          <w:lang w:bidi="ru-RU"/>
        </w:rPr>
      </w:pPr>
      <w:r w:rsidRPr="00876483">
        <w:rPr>
          <w:color w:val="000000"/>
          <w:lang w:bidi="ru-RU"/>
        </w:rPr>
        <w:t xml:space="preserve">надлежащее размещение носителей информации о порядке предоставления услуги, ее оформлении в доступной для инвалидов форме,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в формате рельефной графики и знаками, выполненными рельефно-точечным шрифтом Брайля и на контрастном фоне, допуск сурдопереводчика и </w:t>
      </w:r>
      <w:proofErr w:type="spellStart"/>
      <w:r w:rsidRPr="00876483">
        <w:rPr>
          <w:color w:val="000000"/>
          <w:lang w:bidi="ru-RU"/>
        </w:rPr>
        <w:t>тифлосурдопереводчика</w:t>
      </w:r>
      <w:proofErr w:type="spellEnd"/>
      <w:r w:rsidRPr="00876483">
        <w:rPr>
          <w:color w:val="000000"/>
          <w:lang w:bidi="ru-RU"/>
        </w:rPr>
        <w:t>, привлекаемого из общественных организаций инвалидов;</w:t>
      </w:r>
    </w:p>
    <w:p w14:paraId="3DD27B4A" w14:textId="77777777" w:rsidR="00876483" w:rsidRPr="00876483" w:rsidRDefault="00876483" w:rsidP="00876483">
      <w:pPr>
        <w:widowControl w:val="0"/>
        <w:numPr>
          <w:ilvl w:val="0"/>
          <w:numId w:val="43"/>
        </w:numPr>
        <w:tabs>
          <w:tab w:val="left" w:pos="213"/>
        </w:tabs>
        <w:jc w:val="both"/>
        <w:rPr>
          <w:color w:val="000000"/>
          <w:lang w:bidi="ru-RU"/>
        </w:rPr>
      </w:pPr>
      <w:r w:rsidRPr="00876483">
        <w:rPr>
          <w:color w:val="000000"/>
          <w:lang w:bidi="ru-RU"/>
        </w:rPr>
        <w:t>обеспечение допуска в ДШИ собаки-проводника при наличии документа, подтверждающего ее специальное обучение, выданного в установленном порядке.</w:t>
      </w:r>
    </w:p>
    <w:p w14:paraId="4ED09C93" w14:textId="77777777" w:rsidR="00876483" w:rsidRPr="00876483" w:rsidRDefault="00876483" w:rsidP="00876483">
      <w:pPr>
        <w:widowControl w:val="0"/>
        <w:numPr>
          <w:ilvl w:val="1"/>
          <w:numId w:val="42"/>
        </w:numPr>
        <w:tabs>
          <w:tab w:val="left" w:pos="1416"/>
        </w:tabs>
        <w:jc w:val="both"/>
        <w:rPr>
          <w:color w:val="000000"/>
          <w:lang w:bidi="ru-RU"/>
        </w:rPr>
      </w:pPr>
      <w:r w:rsidRPr="00876483">
        <w:rPr>
          <w:b/>
          <w:bCs/>
          <w:color w:val="000000"/>
          <w:lang w:bidi="ru-RU"/>
        </w:rPr>
        <w:t xml:space="preserve">Для доступности услуг для инвалидов </w:t>
      </w:r>
      <w:r w:rsidRPr="00876483">
        <w:rPr>
          <w:color w:val="000000"/>
          <w:lang w:bidi="ru-RU"/>
        </w:rPr>
        <w:t xml:space="preserve">в соответствии с требованиями, установленными законодательными и иными нормативными правовыми актами, </w:t>
      </w:r>
      <w:r w:rsidRPr="00876483">
        <w:rPr>
          <w:b/>
          <w:bCs/>
          <w:color w:val="000000"/>
          <w:lang w:bidi="ru-RU"/>
        </w:rPr>
        <w:t xml:space="preserve">в </w:t>
      </w:r>
      <w:r w:rsidRPr="00876483">
        <w:rPr>
          <w:color w:val="000000"/>
          <w:lang w:bidi="ru-RU"/>
        </w:rPr>
        <w:t xml:space="preserve">ДШИ </w:t>
      </w:r>
      <w:r w:rsidRPr="00876483">
        <w:rPr>
          <w:b/>
          <w:bCs/>
          <w:color w:val="000000"/>
          <w:lang w:bidi="ru-RU"/>
        </w:rPr>
        <w:t>должно обеспечиваться</w:t>
      </w:r>
      <w:r w:rsidRPr="00876483">
        <w:rPr>
          <w:color w:val="000000"/>
          <w:lang w:bidi="ru-RU"/>
        </w:rPr>
        <w:t>:</w:t>
      </w:r>
    </w:p>
    <w:p w14:paraId="34139350" w14:textId="77777777" w:rsidR="00876483" w:rsidRPr="00876483" w:rsidRDefault="00876483" w:rsidP="00876483">
      <w:pPr>
        <w:widowControl w:val="0"/>
        <w:numPr>
          <w:ilvl w:val="0"/>
          <w:numId w:val="44"/>
        </w:numPr>
        <w:tabs>
          <w:tab w:val="left" w:pos="213"/>
        </w:tabs>
        <w:jc w:val="both"/>
        <w:rPr>
          <w:color w:val="000000"/>
          <w:lang w:bidi="ru-RU"/>
        </w:rPr>
      </w:pPr>
      <w:r w:rsidRPr="00876483">
        <w:rPr>
          <w:color w:val="000000"/>
          <w:lang w:bidi="ru-RU"/>
        </w:rPr>
        <w:t>обучение (инструктаж) работников ДШИ оказанию ситуационной помощи инвалидам;</w:t>
      </w:r>
    </w:p>
    <w:p w14:paraId="6E072AB8" w14:textId="77777777" w:rsidR="00876483" w:rsidRPr="00876483" w:rsidRDefault="00876483" w:rsidP="00876483">
      <w:pPr>
        <w:widowControl w:val="0"/>
        <w:numPr>
          <w:ilvl w:val="0"/>
          <w:numId w:val="44"/>
        </w:numPr>
        <w:tabs>
          <w:tab w:val="left" w:pos="218"/>
        </w:tabs>
        <w:jc w:val="both"/>
        <w:rPr>
          <w:color w:val="000000"/>
          <w:lang w:bidi="ru-RU"/>
        </w:rPr>
      </w:pPr>
      <w:r w:rsidRPr="00876483">
        <w:rPr>
          <w:color w:val="000000"/>
          <w:lang w:bidi="ru-RU"/>
        </w:rPr>
        <w:t>организация обучения работников ДШИ, связанных с непосредственным оказанием услуг, по вопросу осуществления коммуникаций с посетителями-инвалидами;</w:t>
      </w:r>
    </w:p>
    <w:p w14:paraId="23FEB9B3" w14:textId="77777777" w:rsidR="00876483" w:rsidRPr="00876483" w:rsidRDefault="00876483" w:rsidP="00876483">
      <w:pPr>
        <w:widowControl w:val="0"/>
        <w:numPr>
          <w:ilvl w:val="0"/>
          <w:numId w:val="44"/>
        </w:numPr>
        <w:tabs>
          <w:tab w:val="left" w:pos="213"/>
        </w:tabs>
        <w:jc w:val="both"/>
        <w:rPr>
          <w:color w:val="000000"/>
          <w:lang w:bidi="ru-RU"/>
        </w:rPr>
      </w:pPr>
      <w:r w:rsidRPr="00876483">
        <w:rPr>
          <w:color w:val="000000"/>
          <w:lang w:bidi="ru-RU"/>
        </w:rPr>
        <w:t>создание группы сотрудников, подготовленных для обслуживания инвалидов;</w:t>
      </w:r>
    </w:p>
    <w:p w14:paraId="7E26CE62" w14:textId="77777777" w:rsidR="00876483" w:rsidRPr="00876483" w:rsidRDefault="00876483" w:rsidP="00876483">
      <w:pPr>
        <w:widowControl w:val="0"/>
        <w:numPr>
          <w:ilvl w:val="0"/>
          <w:numId w:val="44"/>
        </w:numPr>
        <w:tabs>
          <w:tab w:val="left" w:pos="218"/>
        </w:tabs>
        <w:jc w:val="both"/>
        <w:rPr>
          <w:color w:val="000000"/>
          <w:lang w:bidi="ru-RU"/>
        </w:rPr>
      </w:pPr>
      <w:r w:rsidRPr="00876483">
        <w:rPr>
          <w:color w:val="000000"/>
          <w:lang w:bidi="ru-RU"/>
        </w:rPr>
        <w:t>оказание инвалидам необходимой помощи в доступной для них форме в уяснении порядка предоставления и получения услуги, в оформлении документов для её предоставления;</w:t>
      </w:r>
    </w:p>
    <w:p w14:paraId="31C874F2" w14:textId="77777777" w:rsidR="00876483" w:rsidRPr="00876483" w:rsidRDefault="00876483" w:rsidP="00876483">
      <w:pPr>
        <w:widowControl w:val="0"/>
        <w:numPr>
          <w:ilvl w:val="0"/>
          <w:numId w:val="44"/>
        </w:numPr>
        <w:tabs>
          <w:tab w:val="left" w:pos="218"/>
        </w:tabs>
        <w:jc w:val="both"/>
        <w:rPr>
          <w:color w:val="000000"/>
          <w:lang w:bidi="ru-RU"/>
        </w:rPr>
      </w:pPr>
      <w:r w:rsidRPr="00876483">
        <w:rPr>
          <w:color w:val="000000"/>
          <w:lang w:bidi="ru-RU"/>
        </w:rPr>
        <w:t xml:space="preserve">предоставление инвалидам по слуху, при необходимости, услуги с использованием русского жестового языка, включая обеспечение допуска сурдопереводчика, </w:t>
      </w:r>
      <w:proofErr w:type="spellStart"/>
      <w:r w:rsidRPr="00876483">
        <w:rPr>
          <w:color w:val="000000"/>
          <w:lang w:bidi="ru-RU"/>
        </w:rPr>
        <w:t>тифлосурдопереводчика</w:t>
      </w:r>
      <w:proofErr w:type="spellEnd"/>
      <w:r w:rsidRPr="00876483">
        <w:rPr>
          <w:color w:val="000000"/>
          <w:lang w:bidi="ru-RU"/>
        </w:rPr>
        <w:t>;</w:t>
      </w:r>
    </w:p>
    <w:p w14:paraId="723B3EC1" w14:textId="77777777" w:rsidR="00876483" w:rsidRPr="00876483" w:rsidRDefault="00876483" w:rsidP="00876483">
      <w:pPr>
        <w:widowControl w:val="0"/>
        <w:numPr>
          <w:ilvl w:val="0"/>
          <w:numId w:val="44"/>
        </w:numPr>
        <w:tabs>
          <w:tab w:val="left" w:pos="218"/>
        </w:tabs>
        <w:spacing w:after="260"/>
        <w:jc w:val="both"/>
        <w:rPr>
          <w:color w:val="000000"/>
          <w:lang w:bidi="ru-RU"/>
        </w:rPr>
        <w:sectPr w:rsidR="00876483" w:rsidRPr="00876483" w:rsidSect="002A60DB">
          <w:headerReference w:type="default" r:id="rId8"/>
          <w:pgSz w:w="11900" w:h="16840"/>
          <w:pgMar w:top="851" w:right="536" w:bottom="284" w:left="1384" w:header="0" w:footer="917" w:gutter="0"/>
          <w:cols w:space="720"/>
          <w:noEndnote/>
          <w:docGrid w:linePitch="360"/>
        </w:sectPr>
      </w:pPr>
      <w:r w:rsidRPr="00876483">
        <w:rPr>
          <w:color w:val="000000"/>
          <w:lang w:bidi="ru-RU"/>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14:paraId="65E35FF5" w14:textId="77777777" w:rsidR="00876483" w:rsidRPr="00876483" w:rsidRDefault="00876483" w:rsidP="00876483">
      <w:pPr>
        <w:widowControl w:val="0"/>
        <w:numPr>
          <w:ilvl w:val="0"/>
          <w:numId w:val="44"/>
        </w:numPr>
        <w:tabs>
          <w:tab w:val="left" w:pos="207"/>
        </w:tabs>
        <w:jc w:val="both"/>
        <w:rPr>
          <w:color w:val="000000"/>
          <w:lang w:bidi="ru-RU"/>
        </w:rPr>
      </w:pPr>
      <w:r w:rsidRPr="00876483">
        <w:rPr>
          <w:color w:val="000000"/>
          <w:lang w:bidi="ru-RU"/>
        </w:rPr>
        <w:lastRenderedPageBreak/>
        <w:t>условия доступа к иным помещениям: вестибюль, гардероб, санузел, учебная часть, концертный зал.</w:t>
      </w:r>
    </w:p>
    <w:p w14:paraId="5EE51EEE" w14:textId="77777777" w:rsidR="00876483" w:rsidRPr="00876483" w:rsidRDefault="00876483" w:rsidP="00876483">
      <w:pPr>
        <w:widowControl w:val="0"/>
        <w:numPr>
          <w:ilvl w:val="0"/>
          <w:numId w:val="44"/>
        </w:numPr>
        <w:tabs>
          <w:tab w:val="left" w:pos="202"/>
        </w:tabs>
        <w:spacing w:after="260"/>
        <w:jc w:val="both"/>
        <w:rPr>
          <w:color w:val="000000"/>
          <w:lang w:bidi="ru-RU"/>
        </w:rPr>
      </w:pPr>
      <w:r w:rsidRPr="00876483">
        <w:rPr>
          <w:color w:val="000000"/>
          <w:lang w:bidi="ru-RU"/>
        </w:rPr>
        <w:t xml:space="preserve">наличие в ДШИ </w:t>
      </w:r>
      <w:r w:rsidRPr="00876483">
        <w:rPr>
          <w:color w:val="000000"/>
          <w:lang w:val="en-US" w:eastAsia="en-US" w:bidi="en-US"/>
        </w:rPr>
        <w:t>web</w:t>
      </w:r>
      <w:r w:rsidRPr="00876483">
        <w:rPr>
          <w:color w:val="000000"/>
          <w:lang w:bidi="ru-RU"/>
        </w:rPr>
        <w:t>-сайтов (страниц соцсети «ВКонтакте»), доступных для инвалидов.</w:t>
      </w:r>
    </w:p>
    <w:p w14:paraId="16E08401" w14:textId="77777777" w:rsidR="00876483" w:rsidRPr="00876483" w:rsidRDefault="00876483" w:rsidP="00876483">
      <w:pPr>
        <w:keepNext/>
        <w:keepLines/>
        <w:widowControl w:val="0"/>
        <w:numPr>
          <w:ilvl w:val="0"/>
          <w:numId w:val="42"/>
        </w:numPr>
        <w:tabs>
          <w:tab w:val="left" w:pos="336"/>
        </w:tabs>
        <w:spacing w:after="260"/>
        <w:jc w:val="center"/>
        <w:outlineLvl w:val="1"/>
        <w:rPr>
          <w:b/>
          <w:bCs/>
          <w:color w:val="000000"/>
          <w:lang w:bidi="ru-RU"/>
        </w:rPr>
      </w:pPr>
      <w:bookmarkStart w:id="24" w:name="bookmark47"/>
      <w:r w:rsidRPr="00876483">
        <w:rPr>
          <w:b/>
          <w:bCs/>
          <w:color w:val="000000"/>
          <w:lang w:bidi="ru-RU"/>
        </w:rPr>
        <w:t>Обеспечение доступности информации.</w:t>
      </w:r>
      <w:bookmarkEnd w:id="24"/>
    </w:p>
    <w:p w14:paraId="3E34D149" w14:textId="77777777" w:rsidR="00876483" w:rsidRPr="00876483" w:rsidRDefault="00876483" w:rsidP="00876483">
      <w:pPr>
        <w:widowControl w:val="0"/>
        <w:numPr>
          <w:ilvl w:val="1"/>
          <w:numId w:val="42"/>
        </w:numPr>
        <w:tabs>
          <w:tab w:val="left" w:pos="1416"/>
        </w:tabs>
        <w:jc w:val="both"/>
        <w:rPr>
          <w:color w:val="000000"/>
          <w:lang w:bidi="ru-RU"/>
        </w:rPr>
      </w:pPr>
      <w:r w:rsidRPr="00876483">
        <w:rPr>
          <w:color w:val="000000"/>
          <w:lang w:bidi="ru-RU"/>
        </w:rPr>
        <w:t xml:space="preserve">В соответствии с приказом Министерства связи и массовых коммуникаций Российской Федерации "Об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от 30 ноября 2015 года № 483 органы и учреждения в технических заданиях на проектирование, разработку и сопровождение интерфейсов своих официальных сайтов в информационно-телекоммуникационной сети Интернет предусматривают наличие </w:t>
      </w:r>
      <w:r w:rsidRPr="00876483">
        <w:rPr>
          <w:i/>
          <w:iCs/>
          <w:color w:val="000000"/>
          <w:lang w:bidi="ru-RU"/>
        </w:rPr>
        <w:t>альтернативных текстовых версий таких сайтов</w:t>
      </w:r>
      <w:r w:rsidRPr="00876483">
        <w:rPr>
          <w:color w:val="000000"/>
          <w:lang w:bidi="ru-RU"/>
        </w:rPr>
        <w:t xml:space="preserve"> для инвалидов по зрению, предназначенных для инвалидов по зрению, переход к которым осуществляется с главной страницы официального сайта.</w:t>
      </w:r>
    </w:p>
    <w:p w14:paraId="0B4DBCD5" w14:textId="77777777" w:rsidR="00876483" w:rsidRPr="00876483" w:rsidRDefault="00876483" w:rsidP="00876483">
      <w:pPr>
        <w:widowControl w:val="0"/>
        <w:ind w:firstLine="720"/>
        <w:jc w:val="both"/>
        <w:rPr>
          <w:color w:val="000000"/>
          <w:lang w:bidi="ru-RU"/>
        </w:rPr>
      </w:pPr>
      <w:r w:rsidRPr="00876483">
        <w:rPr>
          <w:color w:val="000000"/>
          <w:lang w:bidi="ru-RU"/>
        </w:rPr>
        <w:t>Руководство ДШИ самостоятельно определяет визуальное оформление вкладки перехода на версию для инвалидов по зрению, учитывая при этом необходимость дублирования такого визуального оформления контрастным, легко читаемым текстом.</w:t>
      </w:r>
    </w:p>
    <w:p w14:paraId="4051ECA7" w14:textId="77777777" w:rsidR="00876483" w:rsidRPr="00876483" w:rsidRDefault="00876483" w:rsidP="00876483">
      <w:pPr>
        <w:widowControl w:val="0"/>
        <w:ind w:firstLine="720"/>
        <w:jc w:val="both"/>
        <w:rPr>
          <w:color w:val="000000"/>
          <w:lang w:bidi="ru-RU"/>
        </w:rPr>
      </w:pPr>
      <w:r w:rsidRPr="00876483">
        <w:rPr>
          <w:color w:val="000000"/>
          <w:lang w:bidi="ru-RU"/>
        </w:rPr>
        <w:t>Версия для инвалидов по зрению должна соответствовать следующим параметрам:</w:t>
      </w:r>
    </w:p>
    <w:p w14:paraId="21F0A221" w14:textId="77777777" w:rsidR="00876483" w:rsidRPr="00876483" w:rsidRDefault="00876483" w:rsidP="00876483">
      <w:pPr>
        <w:widowControl w:val="0"/>
        <w:numPr>
          <w:ilvl w:val="0"/>
          <w:numId w:val="45"/>
        </w:numPr>
        <w:tabs>
          <w:tab w:val="left" w:pos="202"/>
        </w:tabs>
        <w:jc w:val="both"/>
        <w:rPr>
          <w:color w:val="000000"/>
          <w:lang w:bidi="ru-RU"/>
        </w:rPr>
      </w:pPr>
      <w:r w:rsidRPr="00876483">
        <w:rPr>
          <w:color w:val="000000"/>
          <w:lang w:bidi="ru-RU"/>
        </w:rPr>
        <w:t>нетекстовая информация и нетекстовые материалы, представленные на официальных сайтах органов и учреждений в информационно-телекоммуникационной сети Интернет, должны присутствовать также в версии для инвалидов по зрению в виде краткого описания такой нетекстовой информации, за исключением нетекстовой информации и нетекстовых материалов, используемых только с целью украшения и визуального оформления официальных сайтов органов и учреждений;</w:t>
      </w:r>
    </w:p>
    <w:p w14:paraId="27888F33" w14:textId="77777777" w:rsidR="00876483" w:rsidRPr="00876483" w:rsidRDefault="00876483" w:rsidP="00876483">
      <w:pPr>
        <w:widowControl w:val="0"/>
        <w:numPr>
          <w:ilvl w:val="0"/>
          <w:numId w:val="45"/>
        </w:numPr>
        <w:tabs>
          <w:tab w:val="left" w:pos="202"/>
        </w:tabs>
        <w:jc w:val="both"/>
        <w:rPr>
          <w:color w:val="000000"/>
          <w:lang w:bidi="ru-RU"/>
        </w:rPr>
      </w:pPr>
      <w:r w:rsidRPr="00876483">
        <w:rPr>
          <w:color w:val="000000"/>
          <w:lang w:bidi="ru-RU"/>
        </w:rPr>
        <w:t xml:space="preserve">графические файлы формата </w:t>
      </w:r>
      <w:r w:rsidRPr="00876483">
        <w:rPr>
          <w:color w:val="000000"/>
          <w:lang w:val="en-US" w:eastAsia="en-US" w:bidi="en-US"/>
        </w:rPr>
        <w:t>pdf</w:t>
      </w:r>
      <w:r w:rsidRPr="00876483">
        <w:rPr>
          <w:color w:val="000000"/>
          <w:lang w:eastAsia="en-US" w:bidi="en-US"/>
        </w:rPr>
        <w:t xml:space="preserve">, </w:t>
      </w:r>
      <w:r w:rsidRPr="00876483">
        <w:rPr>
          <w:color w:val="000000"/>
          <w:lang w:bidi="ru-RU"/>
        </w:rPr>
        <w:t>содержащие документы в графическом виде, представленные в разделах официальных сайтов органов и учреждений, должны присутствовать также в версиях для инвалидов по зрению в текстовом формате;</w:t>
      </w:r>
    </w:p>
    <w:p w14:paraId="3CEA6EBF" w14:textId="77777777" w:rsidR="00876483" w:rsidRPr="00876483" w:rsidRDefault="00876483" w:rsidP="00876483">
      <w:pPr>
        <w:widowControl w:val="0"/>
        <w:numPr>
          <w:ilvl w:val="0"/>
          <w:numId w:val="45"/>
        </w:numPr>
        <w:tabs>
          <w:tab w:val="left" w:pos="202"/>
        </w:tabs>
        <w:spacing w:after="260"/>
        <w:jc w:val="both"/>
        <w:rPr>
          <w:color w:val="000000"/>
          <w:lang w:bidi="ru-RU"/>
        </w:rPr>
      </w:pPr>
      <w:r w:rsidRPr="00876483">
        <w:rPr>
          <w:color w:val="000000"/>
          <w:lang w:bidi="ru-RU"/>
        </w:rPr>
        <w:t>наличие возможности изменения размеров текстовой информации до 200 процентов, шрифта, интервала между буквами (кернинг), а также цветовой схемы.</w:t>
      </w:r>
    </w:p>
    <w:p w14:paraId="08A7595A" w14:textId="77777777" w:rsidR="00876483" w:rsidRPr="00876483" w:rsidRDefault="00876483" w:rsidP="00876483">
      <w:pPr>
        <w:keepNext/>
        <w:keepLines/>
        <w:widowControl w:val="0"/>
        <w:numPr>
          <w:ilvl w:val="0"/>
          <w:numId w:val="42"/>
        </w:numPr>
        <w:tabs>
          <w:tab w:val="left" w:pos="336"/>
        </w:tabs>
        <w:spacing w:after="260"/>
        <w:jc w:val="center"/>
        <w:outlineLvl w:val="1"/>
        <w:rPr>
          <w:b/>
          <w:bCs/>
          <w:color w:val="000000"/>
          <w:lang w:bidi="ru-RU"/>
        </w:rPr>
      </w:pPr>
      <w:bookmarkStart w:id="25" w:name="bookmark49"/>
      <w:r w:rsidRPr="00876483">
        <w:rPr>
          <w:b/>
          <w:bCs/>
          <w:color w:val="000000"/>
          <w:lang w:bidi="ru-RU"/>
        </w:rPr>
        <w:t>Проведение инструктажа работников ДШИ по вопросам, связанным с обеспечением</w:t>
      </w:r>
      <w:r w:rsidRPr="00876483">
        <w:rPr>
          <w:b/>
          <w:bCs/>
          <w:color w:val="000000"/>
          <w:lang w:bidi="ru-RU"/>
        </w:rPr>
        <w:br/>
        <w:t>доступности для инвалидов ДШИ и оказываемых услуг.</w:t>
      </w:r>
      <w:bookmarkEnd w:id="25"/>
    </w:p>
    <w:p w14:paraId="171B7B82" w14:textId="77777777" w:rsidR="00876483" w:rsidRPr="00876483" w:rsidRDefault="00876483" w:rsidP="00876483">
      <w:pPr>
        <w:widowControl w:val="0"/>
        <w:numPr>
          <w:ilvl w:val="1"/>
          <w:numId w:val="42"/>
        </w:numPr>
        <w:tabs>
          <w:tab w:val="left" w:pos="1416"/>
        </w:tabs>
        <w:jc w:val="both"/>
        <w:rPr>
          <w:color w:val="000000"/>
          <w:lang w:bidi="ru-RU"/>
        </w:rPr>
      </w:pPr>
      <w:r w:rsidRPr="00876483">
        <w:rPr>
          <w:color w:val="000000"/>
          <w:lang w:bidi="ru-RU"/>
        </w:rPr>
        <w:t>Директор ДШИ организует инструктирование или обучение сотрудников, работающих с инвалидами, по вопросам,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w:t>
      </w:r>
    </w:p>
    <w:p w14:paraId="145DEB58" w14:textId="77777777" w:rsidR="00876483" w:rsidRPr="00876483" w:rsidRDefault="00876483" w:rsidP="00876483">
      <w:pPr>
        <w:widowControl w:val="0"/>
        <w:ind w:firstLine="720"/>
        <w:jc w:val="both"/>
        <w:rPr>
          <w:color w:val="000000"/>
          <w:lang w:bidi="ru-RU"/>
        </w:rPr>
      </w:pPr>
      <w:r w:rsidRPr="00876483">
        <w:rPr>
          <w:i/>
          <w:iCs/>
          <w:color w:val="000000"/>
          <w:lang w:bidi="ru-RU"/>
        </w:rPr>
        <w:t>На инструктаже по вопросам обеспечения доступности объектов и услуг до специалистов, работающих с инвалидами, доводится информация</w:t>
      </w:r>
      <w:r w:rsidRPr="00876483">
        <w:rPr>
          <w:color w:val="000000"/>
          <w:lang w:bidi="ru-RU"/>
        </w:rPr>
        <w:t>:</w:t>
      </w:r>
    </w:p>
    <w:p w14:paraId="721A3C86" w14:textId="77777777" w:rsidR="00876483" w:rsidRPr="00876483" w:rsidRDefault="00876483" w:rsidP="00876483">
      <w:pPr>
        <w:widowControl w:val="0"/>
        <w:numPr>
          <w:ilvl w:val="0"/>
          <w:numId w:val="46"/>
        </w:numPr>
        <w:tabs>
          <w:tab w:val="left" w:pos="202"/>
        </w:tabs>
        <w:jc w:val="both"/>
        <w:rPr>
          <w:color w:val="000000"/>
          <w:lang w:bidi="ru-RU"/>
        </w:rPr>
      </w:pPr>
      <w:r w:rsidRPr="00876483">
        <w:rPr>
          <w:color w:val="000000"/>
          <w:lang w:bidi="ru-RU"/>
        </w:rPr>
        <w:t>об основных требованиях доступности для инвалидов ДШИ и оказываемых услуг;</w:t>
      </w:r>
    </w:p>
    <w:p w14:paraId="7390CB4D" w14:textId="77777777" w:rsidR="00876483" w:rsidRPr="00876483" w:rsidRDefault="00876483" w:rsidP="00876483">
      <w:pPr>
        <w:widowControl w:val="0"/>
        <w:numPr>
          <w:ilvl w:val="0"/>
          <w:numId w:val="46"/>
        </w:numPr>
        <w:tabs>
          <w:tab w:val="left" w:pos="202"/>
        </w:tabs>
        <w:jc w:val="both"/>
        <w:rPr>
          <w:color w:val="000000"/>
          <w:lang w:bidi="ru-RU"/>
        </w:rPr>
      </w:pPr>
      <w:r w:rsidRPr="00876483">
        <w:rPr>
          <w:color w:val="000000"/>
          <w:lang w:bidi="ru-RU"/>
        </w:rPr>
        <w:t>о порядке обеспечения доступа в ДШИ, беспрепятственного перемещения по ДШИ к месту получения услуги;</w:t>
      </w:r>
    </w:p>
    <w:p w14:paraId="14D43519" w14:textId="77777777" w:rsidR="00876483" w:rsidRPr="00876483" w:rsidRDefault="00876483" w:rsidP="00876483">
      <w:pPr>
        <w:widowControl w:val="0"/>
        <w:numPr>
          <w:ilvl w:val="0"/>
          <w:numId w:val="46"/>
        </w:numPr>
        <w:tabs>
          <w:tab w:val="left" w:pos="202"/>
        </w:tabs>
        <w:jc w:val="both"/>
        <w:rPr>
          <w:color w:val="000000"/>
          <w:lang w:bidi="ru-RU"/>
        </w:rPr>
      </w:pPr>
      <w:r w:rsidRPr="00876483">
        <w:rPr>
          <w:color w:val="000000"/>
          <w:lang w:bidi="ru-RU"/>
        </w:rPr>
        <w:t>о порядке взаимодействия с инвалидами, имеющими различные виды нарушений функций и ограничений жизнедеятельности, с учетом особенностей восприятия и общения;</w:t>
      </w:r>
    </w:p>
    <w:p w14:paraId="2C05B7C1" w14:textId="77777777" w:rsidR="00876483" w:rsidRPr="00876483" w:rsidRDefault="00876483" w:rsidP="00876483">
      <w:pPr>
        <w:widowControl w:val="0"/>
        <w:numPr>
          <w:ilvl w:val="0"/>
          <w:numId w:val="46"/>
        </w:numPr>
        <w:tabs>
          <w:tab w:val="left" w:pos="207"/>
        </w:tabs>
        <w:jc w:val="both"/>
        <w:rPr>
          <w:color w:val="000000"/>
          <w:lang w:bidi="ru-RU"/>
        </w:rPr>
      </w:pPr>
      <w:r w:rsidRPr="00876483">
        <w:rPr>
          <w:color w:val="000000"/>
          <w:lang w:bidi="ru-RU"/>
        </w:rPr>
        <w:t>об основных видах нарушений функций и ограничений жизнедеятельности инвалидов, а также значимых барьерах, с которыми могут столкнуться инвалиды в связи с имеющимися у них нарушениями;</w:t>
      </w:r>
    </w:p>
    <w:p w14:paraId="72673F60" w14:textId="77777777" w:rsidR="00876483" w:rsidRPr="00876483" w:rsidRDefault="00876483" w:rsidP="00876483">
      <w:pPr>
        <w:widowControl w:val="0"/>
        <w:numPr>
          <w:ilvl w:val="0"/>
          <w:numId w:val="46"/>
        </w:numPr>
        <w:tabs>
          <w:tab w:val="left" w:pos="202"/>
        </w:tabs>
        <w:jc w:val="both"/>
        <w:rPr>
          <w:color w:val="000000"/>
          <w:lang w:bidi="ru-RU"/>
        </w:rPr>
      </w:pPr>
      <w:r w:rsidRPr="00876483">
        <w:rPr>
          <w:color w:val="000000"/>
          <w:lang w:bidi="ru-RU"/>
        </w:rPr>
        <w:t>об организации обслуживания инвалидов в ДШИ и о видах помощи и порядке сопровождения их в музее с учетом имеющихся у инвалидов ограничений жизнедеятельности;</w:t>
      </w:r>
    </w:p>
    <w:p w14:paraId="7DF74506" w14:textId="77777777" w:rsidR="00876483" w:rsidRPr="00876483" w:rsidRDefault="00876483" w:rsidP="00876483">
      <w:pPr>
        <w:widowControl w:val="0"/>
        <w:numPr>
          <w:ilvl w:val="0"/>
          <w:numId w:val="46"/>
        </w:numPr>
        <w:tabs>
          <w:tab w:val="left" w:pos="207"/>
        </w:tabs>
        <w:spacing w:after="260"/>
        <w:jc w:val="both"/>
        <w:rPr>
          <w:color w:val="000000"/>
          <w:lang w:bidi="ru-RU"/>
        </w:rPr>
      </w:pPr>
      <w:r w:rsidRPr="00876483">
        <w:rPr>
          <w:color w:val="000000"/>
          <w:lang w:bidi="ru-RU"/>
        </w:rPr>
        <w:t>о перечне специального оборудования, обеспечивающего доступ инвалидов, вспомогательного оборудования для оказания помощи инвалидам в ДШИ, а также правилах работы с таким оборудованием;</w:t>
      </w:r>
    </w:p>
    <w:p w14:paraId="122000D3" w14:textId="77777777" w:rsidR="00876483" w:rsidRPr="00876483" w:rsidRDefault="00876483" w:rsidP="00876483">
      <w:pPr>
        <w:widowControl w:val="0"/>
        <w:numPr>
          <w:ilvl w:val="0"/>
          <w:numId w:val="46"/>
        </w:numPr>
        <w:tabs>
          <w:tab w:val="left" w:pos="207"/>
        </w:tabs>
        <w:jc w:val="both"/>
        <w:rPr>
          <w:color w:val="000000"/>
          <w:lang w:bidi="ru-RU"/>
        </w:rPr>
      </w:pPr>
      <w:r w:rsidRPr="00876483">
        <w:rPr>
          <w:color w:val="000000"/>
          <w:lang w:bidi="ru-RU"/>
        </w:rPr>
        <w:lastRenderedPageBreak/>
        <w:t>о сотрудниках, ответственных за оказание помощи инвалидам и маломобильным гражданам в ДШИ, и их задачах;</w:t>
      </w:r>
    </w:p>
    <w:p w14:paraId="70CC6C0D" w14:textId="77777777" w:rsidR="00876483" w:rsidRPr="00876483" w:rsidRDefault="00876483" w:rsidP="00876483">
      <w:pPr>
        <w:widowControl w:val="0"/>
        <w:numPr>
          <w:ilvl w:val="0"/>
          <w:numId w:val="46"/>
        </w:numPr>
        <w:tabs>
          <w:tab w:val="left" w:pos="207"/>
        </w:tabs>
        <w:jc w:val="both"/>
        <w:rPr>
          <w:color w:val="000000"/>
          <w:lang w:bidi="ru-RU"/>
        </w:rPr>
      </w:pPr>
      <w:r w:rsidRPr="00876483">
        <w:rPr>
          <w:color w:val="000000"/>
          <w:lang w:bidi="ru-RU"/>
        </w:rPr>
        <w:t>о порядке действий сотрудников при оказании помощи инвалидам и иным маломобильным гражданам, а также о порядке взаимодействия сотрудников различных подразделений ДШИ.</w:t>
      </w:r>
    </w:p>
    <w:p w14:paraId="6D5A20E9" w14:textId="77777777" w:rsidR="00876483" w:rsidRPr="00876483" w:rsidRDefault="00876483" w:rsidP="00876483">
      <w:pPr>
        <w:widowControl w:val="0"/>
        <w:numPr>
          <w:ilvl w:val="1"/>
          <w:numId w:val="42"/>
        </w:numPr>
        <w:tabs>
          <w:tab w:val="left" w:pos="1420"/>
        </w:tabs>
        <w:jc w:val="both"/>
        <w:rPr>
          <w:color w:val="000000"/>
          <w:lang w:bidi="ru-RU"/>
        </w:rPr>
      </w:pPr>
      <w:r w:rsidRPr="00876483">
        <w:rPr>
          <w:color w:val="000000"/>
          <w:lang w:bidi="ru-RU"/>
        </w:rPr>
        <w:t>Все сотрудники ДШИ, работающие с инвалидами, а также вспомогательный персонал, должны пройти инструктаж по вопросам, связанным с обеспечением доступности для посещения инвалидами ДШИ.</w:t>
      </w:r>
    </w:p>
    <w:p w14:paraId="35AD83F4" w14:textId="77777777" w:rsidR="00876483" w:rsidRPr="00876483" w:rsidRDefault="00876483" w:rsidP="00876483">
      <w:pPr>
        <w:widowControl w:val="0"/>
        <w:numPr>
          <w:ilvl w:val="1"/>
          <w:numId w:val="42"/>
        </w:numPr>
        <w:tabs>
          <w:tab w:val="left" w:pos="1420"/>
        </w:tabs>
        <w:jc w:val="both"/>
        <w:rPr>
          <w:color w:val="000000"/>
          <w:lang w:bidi="ru-RU"/>
        </w:rPr>
      </w:pPr>
      <w:r w:rsidRPr="00876483">
        <w:rPr>
          <w:color w:val="000000"/>
          <w:lang w:bidi="ru-RU"/>
        </w:rPr>
        <w:t xml:space="preserve">Инструктаж по вопросам обеспечения доступности для инвалидов услуг и оказания при этом необходимой помощи (далее - инструктаж) проводится со всеми работниками ДШИ, независимо от их образования, стажа работы по профессии или должности, с временными </w:t>
      </w:r>
      <w:proofErr w:type="gramStart"/>
      <w:r w:rsidRPr="00876483">
        <w:rPr>
          <w:color w:val="000000"/>
          <w:lang w:bidi="ru-RU"/>
        </w:rPr>
        <w:t>работниками..</w:t>
      </w:r>
      <w:proofErr w:type="gramEnd"/>
    </w:p>
    <w:p w14:paraId="5CAC047A" w14:textId="77777777" w:rsidR="00876483" w:rsidRPr="00876483" w:rsidRDefault="00876483" w:rsidP="00876483">
      <w:pPr>
        <w:widowControl w:val="0"/>
        <w:numPr>
          <w:ilvl w:val="1"/>
          <w:numId w:val="42"/>
        </w:numPr>
        <w:tabs>
          <w:tab w:val="left" w:pos="1420"/>
        </w:tabs>
        <w:jc w:val="both"/>
        <w:rPr>
          <w:color w:val="000000"/>
          <w:lang w:bidi="ru-RU"/>
        </w:rPr>
      </w:pPr>
      <w:r w:rsidRPr="00876483">
        <w:rPr>
          <w:color w:val="000000"/>
          <w:lang w:bidi="ru-RU"/>
        </w:rPr>
        <w:t>О проведении инструктажа делается запись в журнале учета проведения инструктажа персонала по вопросам, связанным с обеспечением доступности для инвалидов ДШИ и услуг.</w:t>
      </w:r>
    </w:p>
    <w:p w14:paraId="4E34982F" w14:textId="77777777" w:rsidR="00876483" w:rsidRPr="00876483" w:rsidRDefault="00876483" w:rsidP="00876483">
      <w:pPr>
        <w:widowControl w:val="0"/>
        <w:numPr>
          <w:ilvl w:val="1"/>
          <w:numId w:val="42"/>
        </w:numPr>
        <w:tabs>
          <w:tab w:val="left" w:pos="2136"/>
        </w:tabs>
        <w:jc w:val="both"/>
        <w:rPr>
          <w:color w:val="000000"/>
          <w:lang w:bidi="ru-RU"/>
        </w:rPr>
      </w:pPr>
      <w:r w:rsidRPr="00876483">
        <w:rPr>
          <w:color w:val="000000"/>
          <w:lang w:bidi="ru-RU"/>
        </w:rPr>
        <w:t>В ДШИ могут проводиться следующие виды инструктажей:</w:t>
      </w:r>
    </w:p>
    <w:p w14:paraId="52BF1113" w14:textId="77777777" w:rsidR="00876483" w:rsidRPr="00876483" w:rsidRDefault="00876483" w:rsidP="00876483">
      <w:pPr>
        <w:widowControl w:val="0"/>
        <w:numPr>
          <w:ilvl w:val="2"/>
          <w:numId w:val="42"/>
        </w:numPr>
        <w:tabs>
          <w:tab w:val="left" w:pos="1420"/>
        </w:tabs>
        <w:jc w:val="both"/>
        <w:rPr>
          <w:color w:val="000000"/>
          <w:lang w:bidi="ru-RU"/>
        </w:rPr>
      </w:pPr>
      <w:r w:rsidRPr="00876483">
        <w:rPr>
          <w:color w:val="000000"/>
          <w:lang w:bidi="ru-RU"/>
        </w:rPr>
        <w:t>Первичный инструктаж может проводиться:</w:t>
      </w:r>
    </w:p>
    <w:p w14:paraId="06FEE31E" w14:textId="77777777" w:rsidR="00876483" w:rsidRPr="00876483" w:rsidRDefault="00876483" w:rsidP="00876483">
      <w:pPr>
        <w:widowControl w:val="0"/>
        <w:numPr>
          <w:ilvl w:val="0"/>
          <w:numId w:val="47"/>
        </w:numPr>
        <w:tabs>
          <w:tab w:val="left" w:pos="202"/>
          <w:tab w:val="left" w:pos="8731"/>
        </w:tabs>
        <w:jc w:val="both"/>
        <w:rPr>
          <w:color w:val="000000"/>
          <w:lang w:bidi="ru-RU"/>
        </w:rPr>
      </w:pPr>
      <w:r w:rsidRPr="00876483">
        <w:rPr>
          <w:color w:val="000000"/>
          <w:lang w:bidi="ru-RU"/>
        </w:rPr>
        <w:t>индивидуально - как вводный инструктаж при приеме на работу нового</w:t>
      </w:r>
      <w:r w:rsidRPr="00876483">
        <w:rPr>
          <w:color w:val="000000"/>
          <w:lang w:bidi="ru-RU"/>
        </w:rPr>
        <w:tab/>
        <w:t>сотрудника</w:t>
      </w:r>
    </w:p>
    <w:p w14:paraId="7B5BA7DF" w14:textId="77777777" w:rsidR="00876483" w:rsidRPr="00876483" w:rsidRDefault="00876483" w:rsidP="00876483">
      <w:pPr>
        <w:widowControl w:val="0"/>
        <w:jc w:val="both"/>
        <w:rPr>
          <w:color w:val="000000"/>
          <w:lang w:bidi="ru-RU"/>
        </w:rPr>
      </w:pPr>
      <w:r w:rsidRPr="00876483">
        <w:rPr>
          <w:color w:val="000000"/>
          <w:lang w:bidi="ru-RU"/>
        </w:rPr>
        <w:t>(теоретический и практический - в виде тренинга на рабочем месте), так и при введении новых обязанностей в должностные обязанности сотрудника;</w:t>
      </w:r>
    </w:p>
    <w:p w14:paraId="06441C23" w14:textId="77777777" w:rsidR="00876483" w:rsidRPr="00876483" w:rsidRDefault="00876483" w:rsidP="00876483">
      <w:pPr>
        <w:widowControl w:val="0"/>
        <w:numPr>
          <w:ilvl w:val="0"/>
          <w:numId w:val="47"/>
        </w:numPr>
        <w:tabs>
          <w:tab w:val="left" w:pos="207"/>
        </w:tabs>
        <w:jc w:val="both"/>
        <w:rPr>
          <w:color w:val="000000"/>
          <w:lang w:bidi="ru-RU"/>
        </w:rPr>
      </w:pPr>
      <w:r w:rsidRPr="00876483">
        <w:rPr>
          <w:color w:val="000000"/>
          <w:lang w:bidi="ru-RU"/>
        </w:rPr>
        <w:t>коллективно (в малых группах или для всего коллектива) - с целью общего информирования о порядке работы по обеспечению доступности ДШИ и предоставляемых услуг, об ответственных лицах, о задачах по оказанию помощи и о взаимодействии с инвалидами, имеющими различные виды нарушений функций и ограничений жизнедеятельности, с учетом особенностей восприятия и общения.</w:t>
      </w:r>
    </w:p>
    <w:p w14:paraId="7DF82395" w14:textId="77777777" w:rsidR="00876483" w:rsidRPr="00876483" w:rsidRDefault="00876483" w:rsidP="00876483">
      <w:pPr>
        <w:widowControl w:val="0"/>
        <w:numPr>
          <w:ilvl w:val="2"/>
          <w:numId w:val="42"/>
        </w:numPr>
        <w:tabs>
          <w:tab w:val="left" w:pos="1420"/>
        </w:tabs>
        <w:jc w:val="both"/>
        <w:rPr>
          <w:color w:val="000000"/>
          <w:lang w:bidi="ru-RU"/>
        </w:rPr>
      </w:pPr>
      <w:r w:rsidRPr="00876483">
        <w:rPr>
          <w:color w:val="000000"/>
          <w:lang w:bidi="ru-RU"/>
        </w:rPr>
        <w:t>Повторный инструктаж (в том числе периодический) может проводиться: - индивидуально (в случае выявления нарушения требований к порядку обеспечения доступности ДШИ), для развития навыков работы, а также в случае приобретения нового технического (вспомогательного) средства, используемого для оказания помощи инвалидам; - коллективно (в малых группах и для всего коллектива) - в целях развития и совершенствования знаний по вопросам доступности, анализа и обсуждения нарушений требований доступности ДШИ, выявленных в ходе контрольных мероприятий (для устранения и недопущения в дальнейшем выявленных нарушений), а также при вступлении в силу новых документов, инструкций, правил обслуживания в новых формах.</w:t>
      </w:r>
    </w:p>
    <w:p w14:paraId="337A062A" w14:textId="77777777" w:rsidR="00876483" w:rsidRPr="00876483" w:rsidRDefault="00876483" w:rsidP="00876483">
      <w:pPr>
        <w:widowControl w:val="0"/>
        <w:spacing w:after="260"/>
        <w:ind w:firstLine="720"/>
        <w:jc w:val="both"/>
        <w:rPr>
          <w:color w:val="000000"/>
          <w:lang w:bidi="ru-RU"/>
        </w:rPr>
      </w:pPr>
      <w:r w:rsidRPr="00876483">
        <w:rPr>
          <w:color w:val="000000"/>
          <w:lang w:bidi="ru-RU"/>
        </w:rPr>
        <w:t>В зависимости от задач, формы и вида инструктажа определяется его тематика - выбираются темы (вопросы) из предложенного перечня.</w:t>
      </w:r>
    </w:p>
    <w:p w14:paraId="6B4B369F" w14:textId="77777777" w:rsidR="00876483" w:rsidRPr="00876483" w:rsidRDefault="00876483" w:rsidP="00876483">
      <w:pPr>
        <w:keepNext/>
        <w:keepLines/>
        <w:widowControl w:val="0"/>
        <w:numPr>
          <w:ilvl w:val="0"/>
          <w:numId w:val="42"/>
        </w:numPr>
        <w:tabs>
          <w:tab w:val="left" w:pos="336"/>
        </w:tabs>
        <w:spacing w:after="260"/>
        <w:jc w:val="center"/>
        <w:outlineLvl w:val="1"/>
        <w:rPr>
          <w:b/>
          <w:bCs/>
          <w:color w:val="000000"/>
          <w:lang w:bidi="ru-RU"/>
        </w:rPr>
      </w:pPr>
      <w:bookmarkStart w:id="26" w:name="bookmark51"/>
      <w:r w:rsidRPr="00876483">
        <w:rPr>
          <w:b/>
          <w:bCs/>
          <w:color w:val="000000"/>
          <w:lang w:bidi="ru-RU"/>
        </w:rPr>
        <w:t>Повышение уровня доступности оказания услуг ДШИ для инвалидов.</w:t>
      </w:r>
      <w:bookmarkEnd w:id="26"/>
    </w:p>
    <w:p w14:paraId="3F7B68E6" w14:textId="77777777" w:rsidR="00876483" w:rsidRPr="00876483" w:rsidRDefault="00876483" w:rsidP="00876483">
      <w:pPr>
        <w:widowControl w:val="0"/>
        <w:numPr>
          <w:ilvl w:val="1"/>
          <w:numId w:val="42"/>
        </w:numPr>
        <w:tabs>
          <w:tab w:val="left" w:pos="1420"/>
        </w:tabs>
        <w:jc w:val="both"/>
        <w:rPr>
          <w:color w:val="000000"/>
          <w:lang w:bidi="ru-RU"/>
        </w:rPr>
      </w:pPr>
      <w:r w:rsidRPr="00876483">
        <w:rPr>
          <w:color w:val="000000"/>
          <w:lang w:bidi="ru-RU"/>
        </w:rPr>
        <w:t xml:space="preserve">Директор ДШИ при подготовке технических заданий и при заключении договоров </w:t>
      </w:r>
      <w:r w:rsidRPr="00876483">
        <w:rPr>
          <w:i/>
          <w:iCs/>
          <w:color w:val="000000"/>
          <w:lang w:bidi="ru-RU"/>
        </w:rPr>
        <w:t>осуществляет меры по обеспечению</w:t>
      </w:r>
      <w:r w:rsidRPr="00876483">
        <w:rPr>
          <w:color w:val="000000"/>
          <w:lang w:bidi="ru-RU"/>
        </w:rPr>
        <w:t xml:space="preserve"> проектирования, строительства и приемки вновь вводимых в эксплуатацию, а также прошедших капитальный ремонт, реконструкцию, модернизацию зданий, в которых осуществляется предоставление услуг, а также по обеспечению закупки приобретаемых транспортных средств для обслуживания получателей указанных услуг, с </w:t>
      </w:r>
      <w:r w:rsidRPr="00876483">
        <w:rPr>
          <w:i/>
          <w:iCs/>
          <w:color w:val="000000"/>
          <w:lang w:bidi="ru-RU"/>
        </w:rPr>
        <w:t>соблюдением условий их доступности для инвалидов</w:t>
      </w:r>
      <w:r w:rsidRPr="00876483">
        <w:rPr>
          <w:color w:val="000000"/>
          <w:lang w:bidi="ru-RU"/>
        </w:rPr>
        <w:t>, установленных статьей 15 Федерального закона от 24 ноября 1995 г. № 181-ФЗ «О социальной защите инвалидов в Российской Федерации» (далее - Закон № 181-ФЗ) (Собрание законодательства Российской Федерации, 1995, № 48, ст. 4563; 2001, № 33, ст. 3426; 2004, № 35, ст. 3607; 2014, № 49, ст. 6928), постановлением Правительства Российской Федерации от 26 декабря 2014 г.№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w:t>
      </w:r>
    </w:p>
    <w:p w14:paraId="7C741232" w14:textId="77777777" w:rsidR="00876483" w:rsidRPr="00876483" w:rsidRDefault="00876483" w:rsidP="00876483">
      <w:pPr>
        <w:widowControl w:val="0"/>
        <w:numPr>
          <w:ilvl w:val="1"/>
          <w:numId w:val="42"/>
        </w:numPr>
        <w:tabs>
          <w:tab w:val="left" w:pos="1426"/>
        </w:tabs>
        <w:jc w:val="both"/>
        <w:rPr>
          <w:color w:val="000000"/>
          <w:lang w:bidi="ru-RU"/>
        </w:rPr>
      </w:pPr>
      <w:r w:rsidRPr="00876483">
        <w:rPr>
          <w:color w:val="000000"/>
          <w:lang w:bidi="ru-RU"/>
        </w:rPr>
        <w:t xml:space="preserve">В целях определения мер по поэтапному повышению уровня доступности для инвалидов ДШИ и предоставляемых в нем услуг проводится обследование ДШИ и </w:t>
      </w:r>
      <w:r w:rsidRPr="00876483">
        <w:rPr>
          <w:color w:val="000000"/>
          <w:lang w:bidi="ru-RU"/>
        </w:rPr>
        <w:lastRenderedPageBreak/>
        <w:t xml:space="preserve">предоставляемых в нем услуг, по результатам которого составляется паспорт доступности для инвалидов объекта и предоставляемых на нем услуг </w:t>
      </w:r>
      <w:r w:rsidRPr="00876483">
        <w:rPr>
          <w:b/>
          <w:bCs/>
          <w:color w:val="000000"/>
          <w:lang w:bidi="ru-RU"/>
        </w:rPr>
        <w:t>(далее - обследование и паспортизация, Паспорт доступности).</w:t>
      </w:r>
    </w:p>
    <w:p w14:paraId="0BEB15C8" w14:textId="77777777" w:rsidR="00876483" w:rsidRPr="00876483" w:rsidRDefault="00876483" w:rsidP="00876483">
      <w:pPr>
        <w:widowControl w:val="0"/>
        <w:numPr>
          <w:ilvl w:val="1"/>
          <w:numId w:val="42"/>
        </w:numPr>
        <w:tabs>
          <w:tab w:val="left" w:pos="1426"/>
        </w:tabs>
        <w:jc w:val="both"/>
        <w:rPr>
          <w:color w:val="000000"/>
          <w:lang w:bidi="ru-RU"/>
        </w:rPr>
      </w:pPr>
      <w:r w:rsidRPr="00876483">
        <w:rPr>
          <w:b/>
          <w:bCs/>
          <w:color w:val="000000"/>
          <w:lang w:bidi="ru-RU"/>
        </w:rPr>
        <w:t xml:space="preserve">Паспорт доступности ДШИ </w:t>
      </w:r>
      <w:r w:rsidRPr="00876483">
        <w:rPr>
          <w:color w:val="000000"/>
          <w:lang w:bidi="ru-RU"/>
        </w:rPr>
        <w:t>и предоставляемых в нем услуг должен содержать следующие разделы:</w:t>
      </w:r>
    </w:p>
    <w:p w14:paraId="54AF58D2" w14:textId="77777777" w:rsidR="00876483" w:rsidRPr="00876483" w:rsidRDefault="00876483" w:rsidP="00876483">
      <w:pPr>
        <w:widowControl w:val="0"/>
        <w:numPr>
          <w:ilvl w:val="0"/>
          <w:numId w:val="48"/>
        </w:numPr>
        <w:tabs>
          <w:tab w:val="left" w:pos="202"/>
        </w:tabs>
        <w:rPr>
          <w:color w:val="000000"/>
          <w:lang w:bidi="ru-RU"/>
        </w:rPr>
      </w:pPr>
      <w:r w:rsidRPr="00876483">
        <w:rPr>
          <w:color w:val="000000"/>
          <w:lang w:bidi="ru-RU"/>
        </w:rPr>
        <w:t>краткая характеристика ДШИ и предоставляемых в нем услуг;</w:t>
      </w:r>
    </w:p>
    <w:p w14:paraId="65EF4ED9" w14:textId="77777777" w:rsidR="00876483" w:rsidRPr="00876483" w:rsidRDefault="00876483" w:rsidP="00876483">
      <w:pPr>
        <w:widowControl w:val="0"/>
        <w:numPr>
          <w:ilvl w:val="0"/>
          <w:numId w:val="48"/>
        </w:numPr>
        <w:tabs>
          <w:tab w:val="left" w:pos="202"/>
        </w:tabs>
        <w:rPr>
          <w:color w:val="000000"/>
          <w:lang w:bidi="ru-RU"/>
        </w:rPr>
      </w:pPr>
      <w:r w:rsidRPr="00876483">
        <w:rPr>
          <w:color w:val="000000"/>
          <w:lang w:bidi="ru-RU"/>
        </w:rPr>
        <w:t>оценка соответствия уровня доступности для инвалидов ДШИ и имеющихся недостатков в обеспечении условий его доступности для инвалидов;</w:t>
      </w:r>
    </w:p>
    <w:p w14:paraId="28B0BD84" w14:textId="77777777" w:rsidR="00876483" w:rsidRPr="00876483" w:rsidRDefault="00876483" w:rsidP="00876483">
      <w:pPr>
        <w:widowControl w:val="0"/>
        <w:numPr>
          <w:ilvl w:val="0"/>
          <w:numId w:val="48"/>
        </w:numPr>
        <w:tabs>
          <w:tab w:val="left" w:pos="202"/>
        </w:tabs>
        <w:rPr>
          <w:color w:val="000000"/>
          <w:lang w:bidi="ru-RU"/>
        </w:rPr>
      </w:pPr>
      <w:r w:rsidRPr="00876483">
        <w:rPr>
          <w:color w:val="000000"/>
          <w:lang w:bidi="ru-RU"/>
        </w:rPr>
        <w:t>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p w14:paraId="1F632CE6" w14:textId="77777777" w:rsidR="00876483" w:rsidRPr="00876483" w:rsidRDefault="00876483" w:rsidP="00876483">
      <w:pPr>
        <w:widowControl w:val="0"/>
        <w:numPr>
          <w:ilvl w:val="0"/>
          <w:numId w:val="48"/>
        </w:numPr>
        <w:tabs>
          <w:tab w:val="left" w:pos="212"/>
        </w:tabs>
        <w:rPr>
          <w:color w:val="000000"/>
          <w:lang w:bidi="ru-RU"/>
        </w:rPr>
      </w:pPr>
      <w:r w:rsidRPr="00876483">
        <w:rPr>
          <w:color w:val="000000"/>
          <w:lang w:bidi="ru-RU"/>
        </w:rPr>
        <w:t>предлагаемые управленческие решения по срокам и объемам работ, и порядку предоставления услуг необходимым для приведения ДШИ в соответствие с требованиями законодательства Российской Федерации.</w:t>
      </w:r>
    </w:p>
    <w:p w14:paraId="3ABE3305" w14:textId="77777777" w:rsidR="00876483" w:rsidRPr="00876483" w:rsidRDefault="00876483" w:rsidP="00876483">
      <w:pPr>
        <w:widowControl w:val="0"/>
        <w:numPr>
          <w:ilvl w:val="1"/>
          <w:numId w:val="42"/>
        </w:numPr>
        <w:tabs>
          <w:tab w:val="left" w:pos="1426"/>
        </w:tabs>
        <w:jc w:val="both"/>
        <w:rPr>
          <w:color w:val="000000"/>
          <w:lang w:bidi="ru-RU"/>
        </w:rPr>
      </w:pPr>
      <w:r w:rsidRPr="00876483">
        <w:rPr>
          <w:color w:val="000000"/>
          <w:lang w:bidi="ru-RU"/>
        </w:rPr>
        <w:t>Для проведения обследования и паспортизации руководителем ДШИ утверждается состав комиссии по проведению обследования и паспортизации ДШИ и предоставляемых услуг (далее - Комиссия), сроки и план-график её проведения, а также организуется работа Комиссии.</w:t>
      </w:r>
    </w:p>
    <w:p w14:paraId="2DB81AE3" w14:textId="77777777" w:rsidR="00876483" w:rsidRPr="00876483" w:rsidRDefault="00876483" w:rsidP="00876483">
      <w:pPr>
        <w:widowControl w:val="0"/>
        <w:numPr>
          <w:ilvl w:val="1"/>
          <w:numId w:val="42"/>
        </w:numPr>
        <w:tabs>
          <w:tab w:val="left" w:pos="1426"/>
        </w:tabs>
        <w:jc w:val="both"/>
        <w:rPr>
          <w:color w:val="000000"/>
          <w:lang w:bidi="ru-RU"/>
        </w:rPr>
      </w:pPr>
      <w:r w:rsidRPr="00876483">
        <w:rPr>
          <w:color w:val="000000"/>
          <w:lang w:bidi="ru-RU"/>
        </w:rPr>
        <w:t>В состав Комиссии включаются (по согласованию) представители общественных объединений инвалидов, осуществляющих свою деятельность на территории области.</w:t>
      </w:r>
    </w:p>
    <w:p w14:paraId="0AEC48AA" w14:textId="77777777" w:rsidR="00876483" w:rsidRPr="00876483" w:rsidRDefault="00876483" w:rsidP="00876483">
      <w:pPr>
        <w:widowControl w:val="0"/>
        <w:numPr>
          <w:ilvl w:val="1"/>
          <w:numId w:val="42"/>
        </w:numPr>
        <w:tabs>
          <w:tab w:val="left" w:pos="1426"/>
        </w:tabs>
        <w:jc w:val="both"/>
        <w:rPr>
          <w:color w:val="000000"/>
          <w:lang w:bidi="ru-RU"/>
        </w:rPr>
      </w:pPr>
      <w:r w:rsidRPr="00876483">
        <w:rPr>
          <w:color w:val="000000"/>
          <w:lang w:bidi="ru-RU"/>
        </w:rPr>
        <w:t>По результатам обследования ДШИ и предоставляемых услуг, Комиссией разрабатываются предложения по принятию управленческих решений, которые включаются в паспорт доступности ДШИ и предоставляемых в нем услуг, в том числе:</w:t>
      </w:r>
    </w:p>
    <w:p w14:paraId="25AC5F33" w14:textId="77777777" w:rsidR="00876483" w:rsidRPr="00876483" w:rsidRDefault="00876483" w:rsidP="00876483">
      <w:pPr>
        <w:widowControl w:val="0"/>
        <w:numPr>
          <w:ilvl w:val="0"/>
          <w:numId w:val="49"/>
        </w:numPr>
        <w:tabs>
          <w:tab w:val="left" w:pos="202"/>
        </w:tabs>
        <w:jc w:val="both"/>
        <w:rPr>
          <w:color w:val="000000"/>
          <w:lang w:bidi="ru-RU"/>
        </w:rPr>
      </w:pPr>
      <w:r w:rsidRPr="00876483">
        <w:rPr>
          <w:color w:val="000000"/>
          <w:lang w:bidi="ru-RU"/>
        </w:rPr>
        <w:t>по созданию (с учетом потребностей инвалидов) условий доступности ДШИ и порядка предоставления услуг (в случае невозможности полностью приспособить ДШИ с учетом потребностей инвалидов до реконструкции или капитального ремонта);</w:t>
      </w:r>
    </w:p>
    <w:p w14:paraId="60CCFF44" w14:textId="77777777" w:rsidR="00876483" w:rsidRPr="00876483" w:rsidRDefault="00876483" w:rsidP="00876483">
      <w:pPr>
        <w:widowControl w:val="0"/>
        <w:numPr>
          <w:ilvl w:val="0"/>
          <w:numId w:val="49"/>
        </w:numPr>
        <w:tabs>
          <w:tab w:val="left" w:pos="207"/>
        </w:tabs>
        <w:jc w:val="both"/>
        <w:rPr>
          <w:color w:val="000000"/>
          <w:lang w:bidi="ru-RU"/>
        </w:rPr>
      </w:pPr>
      <w:r w:rsidRPr="00876483">
        <w:rPr>
          <w:color w:val="000000"/>
          <w:lang w:bidi="ru-RU"/>
        </w:rPr>
        <w:t>по определению мероприятий, учитываемых в планах развития ДШИ, в сметах её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в нем услуг с учетом потребностей инвалидов;</w:t>
      </w:r>
    </w:p>
    <w:p w14:paraId="3369C871" w14:textId="77777777" w:rsidR="00876483" w:rsidRPr="00876483" w:rsidRDefault="00876483" w:rsidP="00876483">
      <w:pPr>
        <w:widowControl w:val="0"/>
        <w:numPr>
          <w:ilvl w:val="0"/>
          <w:numId w:val="49"/>
        </w:numPr>
        <w:tabs>
          <w:tab w:val="left" w:pos="202"/>
        </w:tabs>
        <w:jc w:val="both"/>
        <w:rPr>
          <w:color w:val="000000"/>
          <w:lang w:bidi="ru-RU"/>
        </w:rPr>
      </w:pPr>
      <w:r w:rsidRPr="00876483">
        <w:rPr>
          <w:color w:val="000000"/>
          <w:lang w:bidi="ru-RU"/>
        </w:rPr>
        <w:t xml:space="preserve">по включению необходимых мероприятий в технические задания на разработку </w:t>
      </w:r>
      <w:proofErr w:type="spellStart"/>
      <w:r w:rsidRPr="00876483">
        <w:rPr>
          <w:color w:val="000000"/>
          <w:lang w:bidi="ru-RU"/>
        </w:rPr>
        <w:t>проектно</w:t>
      </w:r>
      <w:r w:rsidRPr="00876483">
        <w:rPr>
          <w:color w:val="000000"/>
          <w:lang w:bidi="ru-RU"/>
        </w:rPr>
        <w:softHyphen/>
        <w:t>сметной</w:t>
      </w:r>
      <w:proofErr w:type="spellEnd"/>
      <w:r w:rsidRPr="00876483">
        <w:rPr>
          <w:color w:val="000000"/>
          <w:lang w:bidi="ru-RU"/>
        </w:rPr>
        <w:t xml:space="preserve"> документации по проектированию, строительству, оснащению приспособлениями и оборудованием вновь вводимых в эксплуатацию объектов.</w:t>
      </w:r>
    </w:p>
    <w:p w14:paraId="7C3B70BD" w14:textId="77777777" w:rsidR="00876483" w:rsidRPr="00876483" w:rsidRDefault="00876483" w:rsidP="00876483">
      <w:pPr>
        <w:widowControl w:val="0"/>
        <w:numPr>
          <w:ilvl w:val="1"/>
          <w:numId w:val="42"/>
        </w:numPr>
        <w:tabs>
          <w:tab w:val="left" w:pos="1426"/>
        </w:tabs>
        <w:jc w:val="both"/>
        <w:rPr>
          <w:color w:val="000000"/>
          <w:lang w:bidi="ru-RU"/>
        </w:rPr>
        <w:sectPr w:rsidR="00876483" w:rsidRPr="00876483">
          <w:headerReference w:type="default" r:id="rId9"/>
          <w:pgSz w:w="11900" w:h="16840"/>
          <w:pgMar w:top="558" w:right="533" w:bottom="1145" w:left="1384" w:header="130" w:footer="717" w:gutter="0"/>
          <w:pgNumType w:start="12"/>
          <w:cols w:space="720"/>
          <w:noEndnote/>
          <w:docGrid w:linePitch="360"/>
        </w:sectPr>
      </w:pPr>
      <w:r w:rsidRPr="00876483">
        <w:rPr>
          <w:color w:val="000000"/>
          <w:lang w:bidi="ru-RU"/>
        </w:rPr>
        <w:t>Паспорт доступности ДШИ и предоставляемых в нем услуг, разработанный Комиссией, утверждается директором ДШИ и представителями организаций инвалидов, представителями местной администрации, специалистов строительства и отдела архитектуры и т.д. и предоставляется в исполнительные органы государственной власти.</w:t>
      </w:r>
    </w:p>
    <w:p w14:paraId="0F60ECC3" w14:textId="77777777" w:rsidR="00876483" w:rsidRPr="00876483" w:rsidRDefault="00876483" w:rsidP="00876483">
      <w:pPr>
        <w:widowControl w:val="0"/>
        <w:jc w:val="right"/>
        <w:rPr>
          <w:color w:val="000000"/>
          <w:lang w:bidi="ru-RU"/>
        </w:rPr>
      </w:pPr>
      <w:r w:rsidRPr="00876483">
        <w:rPr>
          <w:color w:val="000000"/>
          <w:lang w:bidi="ru-RU"/>
        </w:rPr>
        <w:lastRenderedPageBreak/>
        <w:t xml:space="preserve">Приложение № </w:t>
      </w:r>
      <w:r w:rsidRPr="00876483">
        <w:rPr>
          <w:color w:val="000000"/>
          <w:sz w:val="20"/>
          <w:szCs w:val="20"/>
          <w:lang w:bidi="ru-RU"/>
        </w:rPr>
        <w:fldChar w:fldCharType="begin"/>
      </w:r>
      <w:r w:rsidRPr="00876483">
        <w:rPr>
          <w:color w:val="000000"/>
          <w:sz w:val="20"/>
          <w:szCs w:val="20"/>
          <w:lang w:bidi="ru-RU"/>
        </w:rPr>
        <w:instrText xml:space="preserve"> PAGE \* MERGEFORMAT </w:instrText>
      </w:r>
      <w:r w:rsidRPr="00876483">
        <w:rPr>
          <w:color w:val="000000"/>
          <w:sz w:val="20"/>
          <w:szCs w:val="20"/>
          <w:lang w:bidi="ru-RU"/>
        </w:rPr>
        <w:fldChar w:fldCharType="separate"/>
      </w:r>
      <w:r w:rsidRPr="00876483">
        <w:rPr>
          <w:color w:val="000000"/>
          <w:sz w:val="20"/>
          <w:szCs w:val="20"/>
          <w:lang w:bidi="ru-RU"/>
        </w:rPr>
        <w:t>4</w:t>
      </w:r>
      <w:r w:rsidRPr="00876483">
        <w:rPr>
          <w:color w:val="000000"/>
          <w:lang w:bidi="ru-RU"/>
        </w:rPr>
        <w:fldChar w:fldCharType="end"/>
      </w:r>
      <w:r w:rsidRPr="00876483">
        <w:rPr>
          <w:color w:val="000000"/>
          <w:lang w:bidi="ru-RU"/>
        </w:rPr>
        <w:t xml:space="preserve"> к приказу</w:t>
      </w:r>
    </w:p>
    <w:p w14:paraId="1467B01C" w14:textId="77777777" w:rsidR="00876483" w:rsidRPr="00876483" w:rsidRDefault="00876483" w:rsidP="00876483">
      <w:pPr>
        <w:widowControl w:val="0"/>
        <w:jc w:val="right"/>
        <w:rPr>
          <w:color w:val="000000"/>
          <w:lang w:bidi="ru-RU"/>
        </w:rPr>
      </w:pPr>
      <w:r w:rsidRPr="00876483">
        <w:rPr>
          <w:color w:val="000000"/>
          <w:lang w:bidi="ru-RU"/>
        </w:rPr>
        <w:t>МБОУ ДО ДШИ Урус-Мартановского МР</w:t>
      </w:r>
    </w:p>
    <w:p w14:paraId="68DBEFA5" w14:textId="620F784E" w:rsidR="00876483" w:rsidRPr="00876483" w:rsidRDefault="00876483" w:rsidP="00876483">
      <w:pPr>
        <w:widowControl w:val="0"/>
        <w:jc w:val="right"/>
        <w:rPr>
          <w:color w:val="000000"/>
          <w:lang w:bidi="ru-RU"/>
        </w:rPr>
      </w:pPr>
      <w:r w:rsidRPr="00876483">
        <w:rPr>
          <w:color w:val="000000"/>
          <w:lang w:bidi="ru-RU"/>
        </w:rPr>
        <w:t>от 20 мая 202</w:t>
      </w:r>
      <w:r w:rsidR="002A60DB">
        <w:rPr>
          <w:color w:val="000000"/>
          <w:lang w:bidi="ru-RU"/>
        </w:rPr>
        <w:t>1</w:t>
      </w:r>
      <w:r w:rsidRPr="00876483">
        <w:rPr>
          <w:color w:val="000000"/>
          <w:lang w:bidi="ru-RU"/>
        </w:rPr>
        <w:t xml:space="preserve"> г</w:t>
      </w:r>
      <w:r w:rsidR="002A60DB">
        <w:rPr>
          <w:color w:val="000000"/>
          <w:lang w:bidi="ru-RU"/>
        </w:rPr>
        <w:t>.</w:t>
      </w:r>
      <w:r w:rsidRPr="00876483">
        <w:rPr>
          <w:color w:val="000000"/>
          <w:lang w:bidi="ru-RU"/>
        </w:rPr>
        <w:t xml:space="preserve"> №</w:t>
      </w:r>
      <w:r w:rsidR="002A60DB">
        <w:rPr>
          <w:color w:val="000000"/>
          <w:lang w:bidi="ru-RU"/>
        </w:rPr>
        <w:t>___</w:t>
      </w:r>
      <w:r w:rsidRPr="00876483">
        <w:rPr>
          <w:color w:val="000000"/>
          <w:lang w:bidi="ru-RU"/>
        </w:rPr>
        <w:t>-од</w:t>
      </w:r>
    </w:p>
    <w:p w14:paraId="58858619" w14:textId="77777777" w:rsidR="00876483" w:rsidRPr="00876483" w:rsidRDefault="00876483" w:rsidP="00876483">
      <w:pPr>
        <w:widowControl w:val="0"/>
        <w:jc w:val="center"/>
        <w:rPr>
          <w:b/>
          <w:bCs/>
          <w:color w:val="000000"/>
          <w:lang w:bidi="ru-RU"/>
        </w:rPr>
      </w:pPr>
    </w:p>
    <w:p w14:paraId="15766246" w14:textId="77777777" w:rsidR="00876483" w:rsidRPr="00876483" w:rsidRDefault="00876483" w:rsidP="00876483">
      <w:pPr>
        <w:widowControl w:val="0"/>
        <w:jc w:val="center"/>
        <w:rPr>
          <w:b/>
          <w:bCs/>
          <w:color w:val="000000"/>
          <w:lang w:bidi="ru-RU"/>
        </w:rPr>
      </w:pPr>
    </w:p>
    <w:p w14:paraId="79A4CE33" w14:textId="77777777" w:rsidR="00876483" w:rsidRPr="00876483" w:rsidRDefault="00876483" w:rsidP="00876483">
      <w:pPr>
        <w:widowControl w:val="0"/>
        <w:jc w:val="center"/>
        <w:rPr>
          <w:color w:val="000000"/>
          <w:lang w:bidi="ru-RU"/>
        </w:rPr>
      </w:pPr>
      <w:r w:rsidRPr="00876483">
        <w:rPr>
          <w:b/>
          <w:bCs/>
          <w:color w:val="000000"/>
          <w:lang w:bidi="ru-RU"/>
        </w:rPr>
        <w:t>Программа</w:t>
      </w:r>
    </w:p>
    <w:p w14:paraId="42877243" w14:textId="77777777" w:rsidR="00876483" w:rsidRPr="00876483" w:rsidRDefault="00876483" w:rsidP="00876483">
      <w:pPr>
        <w:widowControl w:val="0"/>
        <w:spacing w:after="260"/>
        <w:jc w:val="center"/>
        <w:rPr>
          <w:color w:val="000000"/>
          <w:lang w:bidi="ru-RU"/>
        </w:rPr>
      </w:pPr>
      <w:r w:rsidRPr="00876483">
        <w:rPr>
          <w:b/>
          <w:bCs/>
          <w:color w:val="000000"/>
          <w:lang w:bidi="ru-RU"/>
        </w:rPr>
        <w:t>обучения (инструктажа) персонала по вопросам,</w:t>
      </w:r>
      <w:r w:rsidRPr="00876483">
        <w:rPr>
          <w:b/>
          <w:bCs/>
          <w:color w:val="000000"/>
          <w:lang w:bidi="ru-RU"/>
        </w:rPr>
        <w:br/>
        <w:t>связанным с организацией и обеспечением доступности</w:t>
      </w:r>
      <w:r w:rsidRPr="00876483">
        <w:rPr>
          <w:b/>
          <w:bCs/>
          <w:color w:val="000000"/>
          <w:lang w:bidi="ru-RU"/>
        </w:rPr>
        <w:br/>
        <w:t>для инвалидов объекта и услуг</w:t>
      </w:r>
    </w:p>
    <w:p w14:paraId="6137585E" w14:textId="77777777" w:rsidR="00876483" w:rsidRPr="00876483" w:rsidRDefault="00876483" w:rsidP="00876483">
      <w:pPr>
        <w:widowControl w:val="0"/>
        <w:ind w:firstLine="720"/>
        <w:jc w:val="both"/>
        <w:rPr>
          <w:color w:val="000000"/>
          <w:lang w:bidi="ru-RU"/>
        </w:rPr>
      </w:pPr>
      <w:r w:rsidRPr="00876483">
        <w:rPr>
          <w:color w:val="000000"/>
          <w:lang w:bidi="ru-RU"/>
        </w:rPr>
        <w:t>Перечень основных тем (вопросов) для обучения (инструктажа) персонала организации по вопросам доступности:</w:t>
      </w:r>
    </w:p>
    <w:p w14:paraId="2345FACC"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Требования законодательства, нормативных правовых документов по обеспечению доступности для инвалидов объектов социальной, инженерной и транспортной инфраструктур и услуг.</w:t>
      </w:r>
    </w:p>
    <w:p w14:paraId="4EB3261F"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Основные виды стойких нарушений функций, значимые барьеры окружающей среды и возможности их устранения и компенсации для различных категорий маломобильных граждан.</w:t>
      </w:r>
    </w:p>
    <w:p w14:paraId="49CA4E13" w14:textId="77777777" w:rsidR="00876483" w:rsidRPr="00876483" w:rsidRDefault="00876483" w:rsidP="00876483">
      <w:pPr>
        <w:widowControl w:val="0"/>
        <w:numPr>
          <w:ilvl w:val="0"/>
          <w:numId w:val="50"/>
        </w:numPr>
        <w:tabs>
          <w:tab w:val="left" w:pos="735"/>
        </w:tabs>
        <w:jc w:val="both"/>
        <w:rPr>
          <w:color w:val="000000"/>
          <w:lang w:bidi="ru-RU"/>
        </w:rPr>
      </w:pPr>
      <w:r w:rsidRPr="00876483">
        <w:rPr>
          <w:color w:val="000000"/>
          <w:lang w:bidi="ru-RU"/>
        </w:rPr>
        <w:t>Основные понятия и определения по вопросам доступности объектов и услуг; понятие о барьерах окружающей среды и способах их преодоления: архитектурно-планировочные решения, технические средства оснащения, информационное обеспечение, организационные мероприятия.</w:t>
      </w:r>
    </w:p>
    <w:p w14:paraId="71220E6F"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Структурно-функциональные зоны и элементы объекта, основные требования к обеспечению их доступности; основные ошибки в адаптации, создающие барьеры маломобильным гражданам и способы их исправления.</w:t>
      </w:r>
    </w:p>
    <w:p w14:paraId="4290A8DE"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Перечень предоставляемых инвалидам услуг в организации; формы и порядок предоставления услуг (в организации, на дому, дистанционно).</w:t>
      </w:r>
    </w:p>
    <w:p w14:paraId="42AB1FE5"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Этические нормы и принципы эффективной коммуникации с инвалидами. Психологические аспекты общения с инвалидами и оказания им помощи. Основные правила и способы информирования инвалидов, в том числе граждан, имеющих нарушение функции слуха, зрения, умственного развития, о порядке предоставления услуг на объекте, об их правах и обязанностях при получении услуг, а также о доступном транспорте для посещения объекта.</w:t>
      </w:r>
    </w:p>
    <w:p w14:paraId="39F36677"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Организация доступа маломобильных граждан на объект: на территорию объекта, к стоянке транспорта, к входной группе в здание, к путям передвижения внутри здания, к местам целевого посещения (зоне оказания услуг), к местам общественного пользования и сопутствующим услугам, в том числе, и зонам отдыха, к санитарно-гигиеническим помещениям, гардеробу, столовой и прочим помещениям, расположенным на объекте.</w:t>
      </w:r>
    </w:p>
    <w:p w14:paraId="49AEA7A4"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Правила и порядок эвакуации граждан на объекте организации, в том числе маломобильных, в экстренных случаях и чрезвычайных ситуациях.</w:t>
      </w:r>
    </w:p>
    <w:p w14:paraId="4C621233" w14:textId="77777777" w:rsidR="00876483" w:rsidRPr="00876483" w:rsidRDefault="00876483" w:rsidP="00876483">
      <w:pPr>
        <w:widowControl w:val="0"/>
        <w:numPr>
          <w:ilvl w:val="0"/>
          <w:numId w:val="50"/>
        </w:numPr>
        <w:tabs>
          <w:tab w:val="left" w:pos="730"/>
        </w:tabs>
        <w:jc w:val="both"/>
        <w:rPr>
          <w:color w:val="000000"/>
          <w:lang w:bidi="ru-RU"/>
        </w:rPr>
      </w:pPr>
      <w:r w:rsidRPr="00876483">
        <w:rPr>
          <w:color w:val="000000"/>
          <w:lang w:bidi="ru-RU"/>
        </w:rPr>
        <w:t>Правила и порядок оказания услуг на дому (в ином месте пребывания инвалида) или в дистанционном формате (в сети Интернет).</w:t>
      </w:r>
    </w:p>
    <w:p w14:paraId="6960FD46" w14:textId="77777777" w:rsidR="00876483" w:rsidRPr="00876483" w:rsidRDefault="00876483" w:rsidP="00876483">
      <w:pPr>
        <w:widowControl w:val="0"/>
        <w:numPr>
          <w:ilvl w:val="0"/>
          <w:numId w:val="50"/>
        </w:numPr>
        <w:tabs>
          <w:tab w:val="left" w:pos="859"/>
        </w:tabs>
        <w:jc w:val="both"/>
        <w:rPr>
          <w:color w:val="000000"/>
          <w:lang w:bidi="ru-RU"/>
        </w:rPr>
      </w:pPr>
      <w:r w:rsidRPr="00876483">
        <w:rPr>
          <w:color w:val="000000"/>
          <w:lang w:bidi="ru-RU"/>
        </w:rPr>
        <w:t>Содержание должностных обязанностей сотрудников по обеспечению доступности для инвалидов объекта. Порядок взаимодействия сотрудников организации при предоставлении услуг инвалиду.</w:t>
      </w:r>
    </w:p>
    <w:p w14:paraId="48E162F6" w14:textId="77777777" w:rsidR="00876483" w:rsidRPr="00876483" w:rsidRDefault="00876483" w:rsidP="00876483">
      <w:pPr>
        <w:widowControl w:val="0"/>
        <w:numPr>
          <w:ilvl w:val="0"/>
          <w:numId w:val="50"/>
        </w:numPr>
        <w:tabs>
          <w:tab w:val="left" w:pos="850"/>
        </w:tabs>
        <w:jc w:val="both"/>
        <w:rPr>
          <w:color w:val="000000"/>
          <w:lang w:bidi="ru-RU"/>
        </w:rPr>
      </w:pPr>
      <w:r w:rsidRPr="00876483">
        <w:rPr>
          <w:color w:val="000000"/>
          <w:lang w:bidi="ru-RU"/>
        </w:rPr>
        <w:t>Формы контроля и меры ответственности за уклонение от выполнения требований доступности объекта и услуг в соответствии с законодательством.</w:t>
      </w:r>
    </w:p>
    <w:p w14:paraId="099E4CDD" w14:textId="7D85AB2E" w:rsidR="00876483" w:rsidRPr="00876483" w:rsidRDefault="00876483" w:rsidP="00876483">
      <w:pPr>
        <w:widowControl w:val="0"/>
        <w:numPr>
          <w:ilvl w:val="0"/>
          <w:numId w:val="50"/>
        </w:numPr>
        <w:tabs>
          <w:tab w:val="left" w:pos="859"/>
        </w:tabs>
        <w:spacing w:after="260"/>
        <w:jc w:val="both"/>
        <w:rPr>
          <w:color w:val="000000"/>
          <w:lang w:bidi="ru-RU"/>
        </w:rPr>
      </w:pPr>
      <w:r w:rsidRPr="00876483">
        <w:rPr>
          <w:color w:val="000000"/>
          <w:lang w:bidi="ru-RU"/>
        </w:rPr>
        <w:t>Формы контроля и меры ответственности за невыполнение, ненадлежащее выполнение сотрудниками организации обязанностей, предусмотренными организационно</w:t>
      </w:r>
      <w:r w:rsidRPr="00876483">
        <w:rPr>
          <w:color w:val="000000"/>
          <w:lang w:bidi="ru-RU"/>
        </w:rPr>
        <w:softHyphen/>
      </w:r>
      <w:r>
        <w:rPr>
          <w:color w:val="000000"/>
          <w:lang w:bidi="ru-RU"/>
        </w:rPr>
        <w:t>-</w:t>
      </w:r>
      <w:r w:rsidRPr="00876483">
        <w:rPr>
          <w:color w:val="000000"/>
          <w:lang w:bidi="ru-RU"/>
        </w:rPr>
        <w:t>распорядительными, локальными актами организации.</w:t>
      </w:r>
    </w:p>
    <w:p w14:paraId="754E9826" w14:textId="74A52A7E" w:rsidR="00A6016A" w:rsidRPr="00876483" w:rsidRDefault="00876483" w:rsidP="00876483">
      <w:pPr>
        <w:widowControl w:val="0"/>
        <w:spacing w:after="260"/>
        <w:jc w:val="both"/>
        <w:rPr>
          <w:color w:val="000000"/>
          <w:lang w:bidi="ru-RU"/>
        </w:rPr>
      </w:pPr>
      <w:r w:rsidRPr="00876483">
        <w:rPr>
          <w:b/>
          <w:bCs/>
          <w:i/>
          <w:iCs/>
          <w:color w:val="000000"/>
          <w:lang w:bidi="ru-RU"/>
        </w:rPr>
        <w:t>Примечание</w:t>
      </w:r>
      <w:proofErr w:type="gramStart"/>
      <w:r w:rsidRPr="00876483">
        <w:rPr>
          <w:b/>
          <w:bCs/>
          <w:i/>
          <w:iCs/>
          <w:color w:val="000000"/>
          <w:lang w:bidi="ru-RU"/>
        </w:rPr>
        <w:t xml:space="preserve">: </w:t>
      </w:r>
      <w:r w:rsidRPr="00876483">
        <w:rPr>
          <w:i/>
          <w:iCs/>
          <w:color w:val="000000"/>
          <w:lang w:bidi="ru-RU"/>
        </w:rPr>
        <w:t>При</w:t>
      </w:r>
      <w:proofErr w:type="gramEnd"/>
      <w:r w:rsidRPr="00876483">
        <w:rPr>
          <w:i/>
          <w:iCs/>
          <w:color w:val="000000"/>
          <w:lang w:bidi="ru-RU"/>
        </w:rPr>
        <w:t xml:space="preserve"> проведении инструктажа могут быть организованы тренинги, деловые игры, использованы наглядные и методические пособия, плакаты, схемы, мнемосхемы и таблицы, иной раздаточный материал, а также проведена демонстрация оборудования, порядка его эксплуатации (порядка работы) и хранения.</w:t>
      </w:r>
    </w:p>
    <w:sectPr w:rsidR="00A6016A" w:rsidRPr="00876483" w:rsidSect="00876483">
      <w:headerReference w:type="default" r:id="rId10"/>
      <w:pgSz w:w="11900" w:h="16840"/>
      <w:pgMar w:top="709" w:right="530" w:bottom="1701" w:left="1098"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2EB3" w14:textId="77777777" w:rsidR="00523EB0" w:rsidRDefault="00523EB0" w:rsidP="00EF6100">
      <w:r>
        <w:separator/>
      </w:r>
    </w:p>
  </w:endnote>
  <w:endnote w:type="continuationSeparator" w:id="0">
    <w:p w14:paraId="03A2B070" w14:textId="77777777" w:rsidR="00523EB0" w:rsidRDefault="00523EB0" w:rsidP="00EF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AB40" w14:textId="77777777" w:rsidR="00523EB0" w:rsidRDefault="00523EB0" w:rsidP="00EF6100">
      <w:r>
        <w:separator/>
      </w:r>
    </w:p>
  </w:footnote>
  <w:footnote w:type="continuationSeparator" w:id="0">
    <w:p w14:paraId="24EAA17B" w14:textId="77777777" w:rsidR="00523EB0" w:rsidRDefault="00523EB0" w:rsidP="00EF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7E7C" w14:textId="77777777" w:rsidR="00876483" w:rsidRDefault="0087648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BE38" w14:textId="77777777" w:rsidR="00876483" w:rsidRDefault="008764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4CFB" w14:textId="77777777" w:rsidR="00DC4526" w:rsidRDefault="00523E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3C557E2"/>
    <w:multiLevelType w:val="multilevel"/>
    <w:tmpl w:val="A4083E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259F5"/>
    <w:multiLevelType w:val="multilevel"/>
    <w:tmpl w:val="D012E7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92841"/>
    <w:multiLevelType w:val="multilevel"/>
    <w:tmpl w:val="1090D5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4485A"/>
    <w:multiLevelType w:val="multilevel"/>
    <w:tmpl w:val="D4B6C3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438E6"/>
    <w:multiLevelType w:val="multilevel"/>
    <w:tmpl w:val="F956E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F05E0"/>
    <w:multiLevelType w:val="multilevel"/>
    <w:tmpl w:val="11C62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42EA6"/>
    <w:multiLevelType w:val="multilevel"/>
    <w:tmpl w:val="ACCEF40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00677C"/>
    <w:multiLevelType w:val="multilevel"/>
    <w:tmpl w:val="86BA1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F220C"/>
    <w:multiLevelType w:val="multilevel"/>
    <w:tmpl w:val="A6A810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russianLower"/>
      <w:lvlText w:val="%1.%2."/>
      <w:lvlJc w:val="left"/>
    </w:lvl>
    <w:lvl w:ilvl="2">
      <w:start w:val="1"/>
      <w:numFmt w:val="russianLow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F5C77"/>
    <w:multiLevelType w:val="hybridMultilevel"/>
    <w:tmpl w:val="B9A8D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A6A0880"/>
    <w:multiLevelType w:val="multilevel"/>
    <w:tmpl w:val="6496637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3845B2"/>
    <w:multiLevelType w:val="multilevel"/>
    <w:tmpl w:val="0CC06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D1044"/>
    <w:multiLevelType w:val="multilevel"/>
    <w:tmpl w:val="7FDC8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D050E"/>
    <w:multiLevelType w:val="multilevel"/>
    <w:tmpl w:val="25CAFD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812B4D"/>
    <w:multiLevelType w:val="multilevel"/>
    <w:tmpl w:val="AE58D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C22682"/>
    <w:multiLevelType w:val="multilevel"/>
    <w:tmpl w:val="06E4A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892878"/>
    <w:multiLevelType w:val="multilevel"/>
    <w:tmpl w:val="5A9A349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653369"/>
    <w:multiLevelType w:val="multilevel"/>
    <w:tmpl w:val="1ADA720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B24A54"/>
    <w:multiLevelType w:val="multilevel"/>
    <w:tmpl w:val="8BB2A520"/>
    <w:lvl w:ilvl="0">
      <w:start w:val="3"/>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622BCD"/>
    <w:multiLevelType w:val="multilevel"/>
    <w:tmpl w:val="2FB23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4611F0"/>
    <w:multiLevelType w:val="multilevel"/>
    <w:tmpl w:val="AA668A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10086"/>
    <w:multiLevelType w:val="multilevel"/>
    <w:tmpl w:val="61740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6C4D3A"/>
    <w:multiLevelType w:val="multilevel"/>
    <w:tmpl w:val="FC1EB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9D12F2"/>
    <w:multiLevelType w:val="multilevel"/>
    <w:tmpl w:val="DD84A7F4"/>
    <w:lvl w:ilvl="0">
      <w:start w:val="5"/>
      <w:numFmt w:val="decimal"/>
      <w:lvlText w:val="%1)"/>
      <w:lvlJc w:val="left"/>
    </w:lvl>
    <w:lvl w:ilvl="1">
      <w:start w:val="10"/>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A65D7B"/>
    <w:multiLevelType w:val="multilevel"/>
    <w:tmpl w:val="170C84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4F2E80"/>
    <w:multiLevelType w:val="multilevel"/>
    <w:tmpl w:val="4B324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C2C5C"/>
    <w:multiLevelType w:val="multilevel"/>
    <w:tmpl w:val="1812A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390312"/>
    <w:multiLevelType w:val="multilevel"/>
    <w:tmpl w:val="D0ACFA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russianLower"/>
      <w:lvlText w:val="%1.%2."/>
      <w:lvlJc w:val="left"/>
    </w:lvl>
    <w:lvl w:ilvl="2">
      <w:start w:val="1"/>
      <w:numFmt w:val="russianLow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A00092"/>
    <w:multiLevelType w:val="multilevel"/>
    <w:tmpl w:val="1D0A92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3F413F"/>
    <w:multiLevelType w:val="multilevel"/>
    <w:tmpl w:val="A22011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443E9"/>
    <w:multiLevelType w:val="multilevel"/>
    <w:tmpl w:val="2C0660CE"/>
    <w:lvl w:ilvl="0">
      <w:start w:val="6"/>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1F4130"/>
    <w:multiLevelType w:val="multilevel"/>
    <w:tmpl w:val="22265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EB1D27"/>
    <w:multiLevelType w:val="multilevel"/>
    <w:tmpl w:val="1B528B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6E079C"/>
    <w:multiLevelType w:val="multilevel"/>
    <w:tmpl w:val="1ED08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DC0404"/>
    <w:multiLevelType w:val="multilevel"/>
    <w:tmpl w:val="6496637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F154F9"/>
    <w:multiLevelType w:val="multilevel"/>
    <w:tmpl w:val="1584DB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9B2DBB"/>
    <w:multiLevelType w:val="multilevel"/>
    <w:tmpl w:val="2B62AF9E"/>
    <w:lvl w:ilvl="0">
      <w:start w:val="4"/>
      <w:numFmt w:val="decimal"/>
      <w:lvlText w:val="%1)"/>
      <w:lvlJc w:val="left"/>
    </w:lvl>
    <w:lvl w:ilvl="1">
      <w:start w:val="9"/>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276E65"/>
    <w:multiLevelType w:val="multilevel"/>
    <w:tmpl w:val="C64625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1467C5"/>
    <w:multiLevelType w:val="multilevel"/>
    <w:tmpl w:val="9782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824CB6"/>
    <w:multiLevelType w:val="multilevel"/>
    <w:tmpl w:val="30022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A30756"/>
    <w:multiLevelType w:val="multilevel"/>
    <w:tmpl w:val="492A56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852D40"/>
    <w:multiLevelType w:val="multilevel"/>
    <w:tmpl w:val="44F84FF6"/>
    <w:lvl w:ilvl="0">
      <w:start w:val="3"/>
      <w:numFmt w:val="decimal"/>
      <w:lvlText w:val="%1."/>
      <w:lvlJc w:val="left"/>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D65914"/>
    <w:multiLevelType w:val="multilevel"/>
    <w:tmpl w:val="1BA295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DC0EBF"/>
    <w:multiLevelType w:val="multilevel"/>
    <w:tmpl w:val="EE641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794F06"/>
    <w:multiLevelType w:val="multilevel"/>
    <w:tmpl w:val="A41C4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3C7EF8"/>
    <w:multiLevelType w:val="multilevel"/>
    <w:tmpl w:val="7EC23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786D8D"/>
    <w:multiLevelType w:val="multilevel"/>
    <w:tmpl w:val="335A90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russianLower"/>
      <w:lvlText w:val="%1.%2."/>
      <w:lvlJc w:val="left"/>
    </w:lvl>
    <w:lvl w:ilvl="2">
      <w:start w:val="1"/>
      <w:numFmt w:val="russianLower"/>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9301BE"/>
    <w:multiLevelType w:val="multilevel"/>
    <w:tmpl w:val="2AE26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5"/>
  </w:num>
  <w:num w:numId="5">
    <w:abstractNumId w:val="25"/>
  </w:num>
  <w:num w:numId="6">
    <w:abstractNumId w:val="22"/>
  </w:num>
  <w:num w:numId="7">
    <w:abstractNumId w:val="11"/>
  </w:num>
  <w:num w:numId="8">
    <w:abstractNumId w:val="10"/>
  </w:num>
  <w:num w:numId="9">
    <w:abstractNumId w:val="20"/>
  </w:num>
  <w:num w:numId="10">
    <w:abstractNumId w:val="27"/>
  </w:num>
  <w:num w:numId="11">
    <w:abstractNumId w:val="44"/>
  </w:num>
  <w:num w:numId="12">
    <w:abstractNumId w:val="6"/>
  </w:num>
  <w:num w:numId="13">
    <w:abstractNumId w:val="8"/>
  </w:num>
  <w:num w:numId="14">
    <w:abstractNumId w:val="45"/>
  </w:num>
  <w:num w:numId="15">
    <w:abstractNumId w:val="5"/>
  </w:num>
  <w:num w:numId="16">
    <w:abstractNumId w:val="36"/>
  </w:num>
  <w:num w:numId="17">
    <w:abstractNumId w:val="7"/>
  </w:num>
  <w:num w:numId="18">
    <w:abstractNumId w:val="21"/>
  </w:num>
  <w:num w:numId="19">
    <w:abstractNumId w:val="16"/>
  </w:num>
  <w:num w:numId="20">
    <w:abstractNumId w:val="15"/>
  </w:num>
  <w:num w:numId="21">
    <w:abstractNumId w:val="33"/>
  </w:num>
  <w:num w:numId="22">
    <w:abstractNumId w:val="4"/>
  </w:num>
  <w:num w:numId="23">
    <w:abstractNumId w:val="38"/>
  </w:num>
  <w:num w:numId="24">
    <w:abstractNumId w:val="1"/>
  </w:num>
  <w:num w:numId="25">
    <w:abstractNumId w:val="17"/>
  </w:num>
  <w:num w:numId="26">
    <w:abstractNumId w:val="42"/>
  </w:num>
  <w:num w:numId="27">
    <w:abstractNumId w:val="47"/>
  </w:num>
  <w:num w:numId="28">
    <w:abstractNumId w:val="19"/>
  </w:num>
  <w:num w:numId="29">
    <w:abstractNumId w:val="18"/>
  </w:num>
  <w:num w:numId="30">
    <w:abstractNumId w:val="2"/>
  </w:num>
  <w:num w:numId="31">
    <w:abstractNumId w:val="9"/>
  </w:num>
  <w:num w:numId="32">
    <w:abstractNumId w:val="37"/>
  </w:num>
  <w:num w:numId="33">
    <w:abstractNumId w:val="41"/>
  </w:num>
  <w:num w:numId="34">
    <w:abstractNumId w:val="3"/>
  </w:num>
  <w:num w:numId="35">
    <w:abstractNumId w:val="28"/>
  </w:num>
  <w:num w:numId="36">
    <w:abstractNumId w:val="24"/>
  </w:num>
  <w:num w:numId="37">
    <w:abstractNumId w:val="43"/>
  </w:num>
  <w:num w:numId="38">
    <w:abstractNumId w:val="31"/>
  </w:num>
  <w:num w:numId="39">
    <w:abstractNumId w:val="14"/>
  </w:num>
  <w:num w:numId="40">
    <w:abstractNumId w:val="29"/>
  </w:num>
  <w:num w:numId="41">
    <w:abstractNumId w:val="13"/>
  </w:num>
  <w:num w:numId="42">
    <w:abstractNumId w:val="30"/>
  </w:num>
  <w:num w:numId="43">
    <w:abstractNumId w:val="34"/>
  </w:num>
  <w:num w:numId="44">
    <w:abstractNumId w:val="46"/>
  </w:num>
  <w:num w:numId="45">
    <w:abstractNumId w:val="48"/>
  </w:num>
  <w:num w:numId="46">
    <w:abstractNumId w:val="40"/>
  </w:num>
  <w:num w:numId="47">
    <w:abstractNumId w:val="32"/>
  </w:num>
  <w:num w:numId="48">
    <w:abstractNumId w:val="26"/>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D9"/>
    <w:rsid w:val="00143ABA"/>
    <w:rsid w:val="00147F67"/>
    <w:rsid w:val="00155230"/>
    <w:rsid w:val="002A60DB"/>
    <w:rsid w:val="003A24A3"/>
    <w:rsid w:val="003D1479"/>
    <w:rsid w:val="003D773F"/>
    <w:rsid w:val="00425534"/>
    <w:rsid w:val="00427CB8"/>
    <w:rsid w:val="004818D2"/>
    <w:rsid w:val="004E32DE"/>
    <w:rsid w:val="00523EB0"/>
    <w:rsid w:val="005B2B15"/>
    <w:rsid w:val="005F63A0"/>
    <w:rsid w:val="00600D4B"/>
    <w:rsid w:val="006D7F0E"/>
    <w:rsid w:val="006F4B7A"/>
    <w:rsid w:val="0070212E"/>
    <w:rsid w:val="00835855"/>
    <w:rsid w:val="008758FF"/>
    <w:rsid w:val="00876483"/>
    <w:rsid w:val="008949EC"/>
    <w:rsid w:val="00894F76"/>
    <w:rsid w:val="00974BE7"/>
    <w:rsid w:val="00A6016A"/>
    <w:rsid w:val="00A83D7F"/>
    <w:rsid w:val="00AF5DCB"/>
    <w:rsid w:val="00BA250F"/>
    <w:rsid w:val="00BB2C37"/>
    <w:rsid w:val="00D649C0"/>
    <w:rsid w:val="00DC39F4"/>
    <w:rsid w:val="00EB67D9"/>
    <w:rsid w:val="00EF6100"/>
    <w:rsid w:val="00F329D7"/>
    <w:rsid w:val="00F8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B010"/>
  <w15:chartTrackingRefBased/>
  <w15:docId w15:val="{5760866B-8A8E-40CF-91A8-9DD27F92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9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73F"/>
    <w:pPr>
      <w:spacing w:before="100" w:beforeAutospacing="1" w:after="100" w:afterAutospacing="1"/>
    </w:pPr>
  </w:style>
  <w:style w:type="character" w:customStyle="1" w:styleId="a4">
    <w:name w:val="Без интервала Знак"/>
    <w:link w:val="a5"/>
    <w:uiPriority w:val="99"/>
    <w:locked/>
    <w:rsid w:val="00F329D7"/>
    <w:rPr>
      <w:rFonts w:ascii="Calibri" w:eastAsia="Calibri" w:hAnsi="Calibri" w:cs="Calibri"/>
    </w:rPr>
  </w:style>
  <w:style w:type="paragraph" w:styleId="a5">
    <w:name w:val="No Spacing"/>
    <w:link w:val="a4"/>
    <w:uiPriority w:val="99"/>
    <w:qFormat/>
    <w:rsid w:val="00F329D7"/>
    <w:pPr>
      <w:spacing w:after="0" w:line="240" w:lineRule="auto"/>
    </w:pPr>
    <w:rPr>
      <w:rFonts w:ascii="Calibri" w:eastAsia="Calibri" w:hAnsi="Calibri" w:cs="Calibri"/>
    </w:rPr>
  </w:style>
  <w:style w:type="paragraph" w:styleId="a6">
    <w:name w:val="List Paragraph"/>
    <w:basedOn w:val="a"/>
    <w:uiPriority w:val="99"/>
    <w:qFormat/>
    <w:rsid w:val="00F329D7"/>
    <w:pPr>
      <w:widowControl w:val="0"/>
      <w:autoSpaceDE w:val="0"/>
      <w:autoSpaceDN w:val="0"/>
      <w:adjustRightInd w:val="0"/>
      <w:ind w:left="720" w:firstLine="720"/>
      <w:contextualSpacing/>
      <w:jc w:val="both"/>
    </w:pPr>
    <w:rPr>
      <w:rFonts w:ascii="Arial" w:hAnsi="Arial" w:cs="Arial"/>
    </w:rPr>
  </w:style>
  <w:style w:type="paragraph" w:customStyle="1" w:styleId="a7">
    <w:name w:val="Таблицы (моноширинный)"/>
    <w:basedOn w:val="a"/>
    <w:next w:val="a"/>
    <w:uiPriority w:val="99"/>
    <w:rsid w:val="00F329D7"/>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835855"/>
    <w:rPr>
      <w:rFonts w:ascii="Segoe UI" w:hAnsi="Segoe UI" w:cs="Segoe UI"/>
      <w:sz w:val="18"/>
      <w:szCs w:val="18"/>
    </w:rPr>
  </w:style>
  <w:style w:type="character" w:customStyle="1" w:styleId="a9">
    <w:name w:val="Текст выноски Знак"/>
    <w:basedOn w:val="a0"/>
    <w:link w:val="a8"/>
    <w:uiPriority w:val="99"/>
    <w:semiHidden/>
    <w:rsid w:val="00835855"/>
    <w:rPr>
      <w:rFonts w:ascii="Segoe UI" w:eastAsia="Times New Roman" w:hAnsi="Segoe UI" w:cs="Segoe UI"/>
      <w:sz w:val="18"/>
      <w:szCs w:val="18"/>
      <w:lang w:eastAsia="ru-RU"/>
    </w:rPr>
  </w:style>
  <w:style w:type="character" w:customStyle="1" w:styleId="3">
    <w:name w:val="Основной текст (3)_"/>
    <w:basedOn w:val="a0"/>
    <w:link w:val="30"/>
    <w:rsid w:val="003D1479"/>
    <w:rPr>
      <w:rFonts w:ascii="Times New Roman" w:eastAsia="Times New Roman" w:hAnsi="Times New Roman" w:cs="Times New Roman"/>
      <w:sz w:val="28"/>
      <w:szCs w:val="28"/>
    </w:rPr>
  </w:style>
  <w:style w:type="paragraph" w:customStyle="1" w:styleId="30">
    <w:name w:val="Основной текст (3)"/>
    <w:basedOn w:val="a"/>
    <w:link w:val="3"/>
    <w:rsid w:val="003D1479"/>
    <w:pPr>
      <w:widowControl w:val="0"/>
      <w:spacing w:after="300"/>
    </w:pPr>
    <w:rPr>
      <w:sz w:val="28"/>
      <w:szCs w:val="28"/>
      <w:lang w:eastAsia="en-US"/>
    </w:rPr>
  </w:style>
  <w:style w:type="character" w:customStyle="1" w:styleId="aa">
    <w:name w:val="Основной текст_"/>
    <w:basedOn w:val="a0"/>
    <w:link w:val="1"/>
    <w:rsid w:val="00600D4B"/>
    <w:rPr>
      <w:rFonts w:ascii="Times New Roman" w:eastAsia="Times New Roman" w:hAnsi="Times New Roman" w:cs="Times New Roman"/>
      <w:sz w:val="26"/>
      <w:szCs w:val="26"/>
    </w:rPr>
  </w:style>
  <w:style w:type="character" w:customStyle="1" w:styleId="2">
    <w:name w:val="Основной текст (2)_"/>
    <w:basedOn w:val="a0"/>
    <w:link w:val="20"/>
    <w:rsid w:val="00600D4B"/>
    <w:rPr>
      <w:rFonts w:ascii="Arial" w:eastAsia="Arial" w:hAnsi="Arial" w:cs="Arial"/>
      <w:sz w:val="18"/>
      <w:szCs w:val="18"/>
    </w:rPr>
  </w:style>
  <w:style w:type="character" w:customStyle="1" w:styleId="21">
    <w:name w:val="Колонтитул (2)_"/>
    <w:basedOn w:val="a0"/>
    <w:link w:val="22"/>
    <w:rsid w:val="00600D4B"/>
    <w:rPr>
      <w:rFonts w:ascii="Times New Roman" w:eastAsia="Times New Roman" w:hAnsi="Times New Roman" w:cs="Times New Roman"/>
      <w:sz w:val="20"/>
      <w:szCs w:val="20"/>
    </w:rPr>
  </w:style>
  <w:style w:type="character" w:customStyle="1" w:styleId="ab">
    <w:name w:val="Подпись к таблице_"/>
    <w:basedOn w:val="a0"/>
    <w:link w:val="ac"/>
    <w:rsid w:val="00600D4B"/>
    <w:rPr>
      <w:rFonts w:ascii="Times New Roman" w:eastAsia="Times New Roman" w:hAnsi="Times New Roman" w:cs="Times New Roman"/>
      <w:sz w:val="26"/>
      <w:szCs w:val="26"/>
    </w:rPr>
  </w:style>
  <w:style w:type="character" w:customStyle="1" w:styleId="ad">
    <w:name w:val="Другое_"/>
    <w:basedOn w:val="a0"/>
    <w:link w:val="ae"/>
    <w:rsid w:val="00600D4B"/>
    <w:rPr>
      <w:rFonts w:ascii="Times New Roman" w:eastAsia="Times New Roman" w:hAnsi="Times New Roman" w:cs="Times New Roman"/>
      <w:sz w:val="26"/>
      <w:szCs w:val="26"/>
    </w:rPr>
  </w:style>
  <w:style w:type="paragraph" w:customStyle="1" w:styleId="1">
    <w:name w:val="Основной текст1"/>
    <w:basedOn w:val="a"/>
    <w:link w:val="aa"/>
    <w:rsid w:val="00600D4B"/>
    <w:pPr>
      <w:widowControl w:val="0"/>
      <w:ind w:firstLine="380"/>
    </w:pPr>
    <w:rPr>
      <w:sz w:val="26"/>
      <w:szCs w:val="26"/>
      <w:lang w:eastAsia="en-US"/>
    </w:rPr>
  </w:style>
  <w:style w:type="paragraph" w:customStyle="1" w:styleId="20">
    <w:name w:val="Основной текст (2)"/>
    <w:basedOn w:val="a"/>
    <w:link w:val="2"/>
    <w:rsid w:val="00600D4B"/>
    <w:pPr>
      <w:widowControl w:val="0"/>
      <w:spacing w:line="290" w:lineRule="auto"/>
    </w:pPr>
    <w:rPr>
      <w:rFonts w:ascii="Arial" w:eastAsia="Arial" w:hAnsi="Arial" w:cs="Arial"/>
      <w:sz w:val="18"/>
      <w:szCs w:val="18"/>
      <w:lang w:eastAsia="en-US"/>
    </w:rPr>
  </w:style>
  <w:style w:type="paragraph" w:customStyle="1" w:styleId="22">
    <w:name w:val="Колонтитул (2)"/>
    <w:basedOn w:val="a"/>
    <w:link w:val="21"/>
    <w:rsid w:val="00600D4B"/>
    <w:pPr>
      <w:widowControl w:val="0"/>
    </w:pPr>
    <w:rPr>
      <w:sz w:val="20"/>
      <w:szCs w:val="20"/>
      <w:lang w:eastAsia="en-US"/>
    </w:rPr>
  </w:style>
  <w:style w:type="paragraph" w:customStyle="1" w:styleId="ac">
    <w:name w:val="Подпись к таблице"/>
    <w:basedOn w:val="a"/>
    <w:link w:val="ab"/>
    <w:rsid w:val="00600D4B"/>
    <w:pPr>
      <w:widowControl w:val="0"/>
      <w:jc w:val="center"/>
    </w:pPr>
    <w:rPr>
      <w:sz w:val="26"/>
      <w:szCs w:val="26"/>
      <w:lang w:eastAsia="en-US"/>
    </w:rPr>
  </w:style>
  <w:style w:type="paragraph" w:customStyle="1" w:styleId="ae">
    <w:name w:val="Другое"/>
    <w:basedOn w:val="a"/>
    <w:link w:val="ad"/>
    <w:rsid w:val="00600D4B"/>
    <w:pPr>
      <w:widowControl w:val="0"/>
      <w:ind w:firstLine="380"/>
    </w:pPr>
    <w:rPr>
      <w:sz w:val="26"/>
      <w:szCs w:val="26"/>
      <w:lang w:eastAsia="en-US"/>
    </w:rPr>
  </w:style>
  <w:style w:type="paragraph" w:styleId="af">
    <w:name w:val="header"/>
    <w:basedOn w:val="a"/>
    <w:link w:val="af0"/>
    <w:uiPriority w:val="99"/>
    <w:unhideWhenUsed/>
    <w:rsid w:val="00EF6100"/>
    <w:pPr>
      <w:tabs>
        <w:tab w:val="center" w:pos="4677"/>
        <w:tab w:val="right" w:pos="9355"/>
      </w:tabs>
    </w:pPr>
  </w:style>
  <w:style w:type="character" w:customStyle="1" w:styleId="af0">
    <w:name w:val="Верхний колонтитул Знак"/>
    <w:basedOn w:val="a0"/>
    <w:link w:val="af"/>
    <w:uiPriority w:val="99"/>
    <w:rsid w:val="00EF6100"/>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F6100"/>
    <w:pPr>
      <w:tabs>
        <w:tab w:val="center" w:pos="4677"/>
        <w:tab w:val="right" w:pos="9355"/>
      </w:tabs>
    </w:pPr>
  </w:style>
  <w:style w:type="character" w:customStyle="1" w:styleId="af2">
    <w:name w:val="Нижний колонтитул Знак"/>
    <w:basedOn w:val="a0"/>
    <w:link w:val="af1"/>
    <w:uiPriority w:val="99"/>
    <w:rsid w:val="00EF61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1253">
      <w:bodyDiv w:val="1"/>
      <w:marLeft w:val="0"/>
      <w:marRight w:val="0"/>
      <w:marTop w:val="0"/>
      <w:marBottom w:val="0"/>
      <w:divBdr>
        <w:top w:val="none" w:sz="0" w:space="0" w:color="auto"/>
        <w:left w:val="none" w:sz="0" w:space="0" w:color="auto"/>
        <w:bottom w:val="none" w:sz="0" w:space="0" w:color="auto"/>
        <w:right w:val="none" w:sz="0" w:space="0" w:color="auto"/>
      </w:divBdr>
    </w:div>
    <w:div w:id="19191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6784</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dc:creator>
  <cp:keywords/>
  <dc:description/>
  <cp:lastModifiedBy>Win-11-Pro</cp:lastModifiedBy>
  <cp:revision>4</cp:revision>
  <cp:lastPrinted>2024-04-22T14:02:00Z</cp:lastPrinted>
  <dcterms:created xsi:type="dcterms:W3CDTF">2024-11-27T12:28:00Z</dcterms:created>
  <dcterms:modified xsi:type="dcterms:W3CDTF">2024-11-27T14:05:00Z</dcterms:modified>
</cp:coreProperties>
</file>